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0364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40364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72193E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72193E" w:rsidRP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72193E" w:rsidRP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72193E" w:rsidRPr="0072193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Ն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2193E" w:rsidRPr="00AB5405" w:rsidRDefault="0072193E" w:rsidP="0072193E">
      <w:pPr>
        <w:jc w:val="center"/>
        <w:rPr>
          <w:rFonts w:ascii="GHEA Grapalat" w:hAnsi="GHEA Grapalat" w:cs="Sylfaen"/>
          <w:b/>
          <w:szCs w:val="18"/>
          <w:lang w:val="hy-AM"/>
        </w:rPr>
      </w:pPr>
      <w:r w:rsidRPr="0072193E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2024 ԹՎԱԿԱՆԻ ՀՈՒՆՎԱՐԻ 23-Ի N 3–Ն ՈՐՈՇՄԱՆ ՄԵՋ ՓՈՓՈԽՈՒԹՅՈՒՆՆԵՐ ԵՎ ԼՐԱՑՈՒՄՆԵՐ ԿԱՏԱՐԵԼՈՒ ՄԱՍԻՆ</w:t>
      </w:r>
    </w:p>
    <w:p w:rsidR="0072193E" w:rsidRPr="00AB5405" w:rsidRDefault="0072193E" w:rsidP="0072193E">
      <w:pPr>
        <w:jc w:val="center"/>
        <w:rPr>
          <w:rFonts w:ascii="GHEA Grapalat" w:hAnsi="GHEA Grapalat" w:cs="Sylfaen"/>
          <w:b/>
          <w:szCs w:val="18"/>
          <w:lang w:val="hy-AM"/>
        </w:rPr>
      </w:pPr>
    </w:p>
    <w:p w:rsidR="0072193E" w:rsidRPr="00D64B05" w:rsidRDefault="0072193E" w:rsidP="0072193E">
      <w:pPr>
        <w:ind w:left="-270" w:firstLine="270"/>
        <w:jc w:val="both"/>
        <w:rPr>
          <w:rFonts w:ascii="GHEA Grapalat" w:hAnsi="GHEA Grapalat" w:cs="Sylfaen"/>
          <w:lang w:val="af-ZA"/>
        </w:rPr>
      </w:pPr>
      <w:r w:rsidRPr="00D64B05">
        <w:rPr>
          <w:rFonts w:ascii="GHEA Grapalat" w:hAnsi="GHEA Grapalat" w:cs="Sylfaen"/>
          <w:lang w:val="hy-AM"/>
        </w:rPr>
        <w:t>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 5-րդ մասերի, 33-րդ հոդվածի 4-րդ մասի, «Նորմատիվ իրավական ակտերի մասին» օրենքի 33-րդ հոդվածի 1-ին մասի 1-ին և 3-րդ կետերի, 3-րդ մասի,</w:t>
      </w:r>
      <w:r w:rsidRPr="00AB54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lang w:val="hy-AM"/>
        </w:rPr>
        <w:t>34-րդ հոդվածի</w:t>
      </w:r>
      <w:r w:rsidRPr="00AB5405">
        <w:rPr>
          <w:rFonts w:ascii="GHEA Grapalat" w:hAnsi="GHEA Grapalat" w:cs="Sylfaen"/>
          <w:lang w:val="hy-AM"/>
        </w:rPr>
        <w:t xml:space="preserve">  </w:t>
      </w:r>
      <w:r w:rsidRPr="00D64B05">
        <w:rPr>
          <w:rFonts w:ascii="GHEA Grapalat" w:hAnsi="GHEA Grapalat" w:cs="Sylfaen"/>
          <w:lang w:val="hy-AM"/>
        </w:rPr>
        <w:t xml:space="preserve"> 1-ին, 2-րդ մասերի դրույթներով և հիմք ընդունելով Գյումրի համայնքի ղեկավարի առաջարկը՝ </w:t>
      </w:r>
      <w:r w:rsidRPr="00D64B05">
        <w:rPr>
          <w:rFonts w:ascii="GHEA Grapalat" w:hAnsi="GHEA Grapalat" w:cs="Sylfaen"/>
          <w:b/>
          <w:lang w:val="hy-AM"/>
        </w:rPr>
        <w:t>Հայաստանի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Հանրապետության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Շիրակի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մարզի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Գյումրի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համայնքի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ավագանին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որոշում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է</w:t>
      </w:r>
      <w:r w:rsidRPr="00D64B05">
        <w:rPr>
          <w:rFonts w:ascii="GHEA Grapalat" w:hAnsi="GHEA Grapalat" w:cs="Sylfaen"/>
          <w:b/>
          <w:lang w:val="af-ZA"/>
        </w:rPr>
        <w:t>.</w:t>
      </w:r>
    </w:p>
    <w:p w:rsidR="0072193E" w:rsidRPr="00D64B05" w:rsidRDefault="0072193E" w:rsidP="0072193E">
      <w:pPr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</w:t>
      </w:r>
      <w:r w:rsidRPr="00D64B05">
        <w:rPr>
          <w:rFonts w:ascii="GHEA Grapalat" w:hAnsi="GHEA Grapalat" w:cs="Sylfaen"/>
          <w:lang w:val="af-ZA"/>
        </w:rPr>
        <w:t>4</w:t>
      </w:r>
      <w:r w:rsidRPr="00D64B05">
        <w:rPr>
          <w:rFonts w:ascii="GHEA Grapalat" w:hAnsi="GHEA Grapalat" w:cs="Sylfaen"/>
          <w:lang w:val="hy-AM"/>
        </w:rPr>
        <w:t xml:space="preserve"> թվականի </w:t>
      </w:r>
      <w:r w:rsidRPr="00D64B05">
        <w:rPr>
          <w:rFonts w:ascii="GHEA Grapalat" w:hAnsi="GHEA Grapalat" w:cs="Sylfaen"/>
        </w:rPr>
        <w:t>հունվարի</w:t>
      </w:r>
      <w:r w:rsidRPr="00D64B05">
        <w:rPr>
          <w:rFonts w:ascii="GHEA Grapalat" w:hAnsi="GHEA Grapalat" w:cs="Sylfaen"/>
          <w:lang w:val="hy-AM"/>
        </w:rPr>
        <w:t xml:space="preserve"> 2</w:t>
      </w:r>
      <w:r w:rsidRPr="00D64B05">
        <w:rPr>
          <w:rFonts w:ascii="GHEA Grapalat" w:hAnsi="GHEA Grapalat" w:cs="Sylfaen"/>
          <w:lang w:val="af-ZA"/>
        </w:rPr>
        <w:t>3</w:t>
      </w:r>
      <w:r w:rsidRPr="00D64B05">
        <w:rPr>
          <w:rFonts w:ascii="GHEA Grapalat" w:hAnsi="GHEA Grapalat" w:cs="Sylfaen"/>
          <w:lang w:val="hy-AM"/>
        </w:rPr>
        <w:t>-ի «Հայաստանի Հանրապետության Շիրակի մարզի Գյումրի համայնքի 202</w:t>
      </w:r>
      <w:r w:rsidRPr="00D64B05">
        <w:rPr>
          <w:rFonts w:ascii="GHEA Grapalat" w:hAnsi="GHEA Grapalat" w:cs="Sylfaen"/>
          <w:lang w:val="af-ZA"/>
        </w:rPr>
        <w:t>4</w:t>
      </w:r>
      <w:r w:rsidRPr="00D64B05">
        <w:rPr>
          <w:rFonts w:ascii="GHEA Grapalat" w:hAnsi="GHEA Grapalat" w:cs="Sylfaen"/>
          <w:lang w:val="hy-AM"/>
        </w:rPr>
        <w:t xml:space="preserve"> թվականի բյուջեն հաստատելու մասին» N </w:t>
      </w:r>
      <w:r w:rsidRPr="00D64B05">
        <w:rPr>
          <w:rFonts w:ascii="GHEA Grapalat" w:hAnsi="GHEA Grapalat" w:cs="Sylfaen"/>
          <w:lang w:val="af-ZA"/>
        </w:rPr>
        <w:t>3</w:t>
      </w:r>
      <w:r w:rsidRPr="00D64B05">
        <w:rPr>
          <w:rFonts w:ascii="GHEA Grapalat" w:hAnsi="GHEA Grapalat" w:cs="Sylfaen"/>
          <w:lang w:val="hy-AM"/>
        </w:rPr>
        <w:t xml:space="preserve">-Ն որոշման (այսուհետ` որոշում) մեջ կատարել հետևյալ փոփոխությունները </w:t>
      </w:r>
      <w:r w:rsidRPr="00D64B05">
        <w:rPr>
          <w:rFonts w:ascii="GHEA Grapalat" w:hAnsi="GHEA Grapalat" w:cs="Sylfaen"/>
        </w:rPr>
        <w:t>և</w:t>
      </w:r>
      <w:r w:rsidRPr="00D64B05">
        <w:rPr>
          <w:rFonts w:ascii="GHEA Grapalat" w:hAnsi="GHEA Grapalat" w:cs="Sylfaen"/>
          <w:lang w:val="af-ZA"/>
        </w:rPr>
        <w:t xml:space="preserve"> </w:t>
      </w:r>
      <w:r w:rsidRPr="00D64B05">
        <w:rPr>
          <w:rFonts w:ascii="GHEA Grapalat" w:hAnsi="GHEA Grapalat" w:cs="Sylfaen"/>
        </w:rPr>
        <w:t>լրացումը</w:t>
      </w:r>
      <w:r w:rsidRPr="0072193E">
        <w:rPr>
          <w:rFonts w:ascii="GHEA Grapalat" w:hAnsi="GHEA Grapalat" w:cs="Sylfaen"/>
          <w:lang w:val="af-ZA"/>
        </w:rPr>
        <w:t>.</w:t>
      </w:r>
      <w:r w:rsidRPr="00D64B05">
        <w:rPr>
          <w:rFonts w:ascii="GHEA Grapalat" w:hAnsi="GHEA Grapalat" w:cs="Sylfaen"/>
          <w:lang w:val="hy-AM"/>
        </w:rPr>
        <w:t xml:space="preserve">  </w:t>
      </w:r>
    </w:p>
    <w:p w:rsidR="0072193E" w:rsidRPr="00D64B05" w:rsidRDefault="0072193E" w:rsidP="0072193E">
      <w:pPr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1) 1–ին կետի 1-ին ենթակետի «5 883 701 900 </w:t>
      </w:r>
      <w:r w:rsidRPr="00D64B05">
        <w:rPr>
          <w:rFonts w:ascii="GHEA Grapalat" w:hAnsi="GHEA Grapalat"/>
          <w:lang w:val="hy-AM"/>
        </w:rPr>
        <w:t>(հինգ միլիարդ ութ հարյուր ութսուներեք միլիոն յոթ հարյուր մեկ հազար ինը հարյուր)</w:t>
      </w:r>
      <w:r w:rsidRPr="00D64B05">
        <w:rPr>
          <w:rFonts w:ascii="GHEA Grapalat" w:hAnsi="GHEA Grapalat" w:cs="Sylfaen"/>
          <w:lang w:val="hy-AM"/>
        </w:rPr>
        <w:t>»</w:t>
      </w:r>
      <w:r w:rsidRPr="00D64B05">
        <w:rPr>
          <w:rFonts w:ascii="GHEA Grapalat" w:hAnsi="GHEA Grapalat"/>
          <w:lang w:val="hy-AM"/>
        </w:rPr>
        <w:t xml:space="preserve"> </w:t>
      </w:r>
      <w:r w:rsidRPr="00D64B05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D64B05">
        <w:rPr>
          <w:rFonts w:ascii="GHEA Grapalat" w:hAnsi="GHEA Grapalat" w:cs="Sylfaen"/>
          <w:lang w:val="hy-AM"/>
        </w:rPr>
        <w:t>«</w:t>
      </w:r>
      <w:r w:rsidRPr="00D64B05">
        <w:rPr>
          <w:rFonts w:ascii="GHEA Grapalat" w:hAnsi="GHEA Grapalat"/>
          <w:lang w:val="hy-AM"/>
        </w:rPr>
        <w:t>6 335 812 800  (վեց միլիարդ երեք հարյուր երեսունհինգ միլիոն ութ հարյուր տասներկու  հազար ութ հարյուր)</w:t>
      </w:r>
      <w:r w:rsidRPr="00D64B05">
        <w:rPr>
          <w:rFonts w:ascii="GHEA Grapalat" w:hAnsi="GHEA Grapalat" w:cs="Sylfaen"/>
          <w:lang w:val="hy-AM"/>
        </w:rPr>
        <w:t>»</w:t>
      </w:r>
      <w:r w:rsidRPr="00D64B05">
        <w:rPr>
          <w:rFonts w:ascii="GHEA Grapalat" w:hAnsi="GHEA Grapalat"/>
          <w:lang w:val="hy-AM"/>
        </w:rPr>
        <w:t xml:space="preserve"> </w:t>
      </w:r>
      <w:r w:rsidRPr="00D64B05">
        <w:rPr>
          <w:rFonts w:ascii="GHEA Grapalat" w:eastAsia="Calibri" w:hAnsi="GHEA Grapalat"/>
          <w:lang w:val="hy-AM"/>
        </w:rPr>
        <w:t>թվով և բառերով,</w:t>
      </w:r>
      <w:r w:rsidRPr="00D64B05">
        <w:rPr>
          <w:rFonts w:ascii="GHEA Grapalat" w:hAnsi="GHEA Grapalat"/>
          <w:lang w:val="hy-AM"/>
        </w:rPr>
        <w:t xml:space="preserve"> </w:t>
      </w:r>
    </w:p>
    <w:p w:rsidR="0072193E" w:rsidRPr="00D64B05" w:rsidRDefault="0072193E" w:rsidP="0072193E">
      <w:pPr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eastAsia="Calibri" w:hAnsi="GHEA Grapalat"/>
          <w:lang w:val="hy-AM"/>
        </w:rPr>
        <w:t xml:space="preserve">2) </w:t>
      </w:r>
      <w:r w:rsidRPr="00D82B24">
        <w:rPr>
          <w:rFonts w:ascii="GHEA Grapalat" w:eastAsia="Calibri" w:hAnsi="GHEA Grapalat"/>
          <w:lang w:val="hy-AM"/>
        </w:rPr>
        <w:t xml:space="preserve"> </w:t>
      </w:r>
      <w:r w:rsidRPr="00D64B05">
        <w:rPr>
          <w:rFonts w:ascii="GHEA Grapalat" w:eastAsia="Calibri" w:hAnsi="GHEA Grapalat"/>
          <w:lang w:val="hy-AM"/>
        </w:rPr>
        <w:t xml:space="preserve">  1-ին կետի 2-րդ ենթակետի </w:t>
      </w:r>
      <w:r w:rsidRPr="00D64B05">
        <w:rPr>
          <w:rFonts w:ascii="GHEA Grapalat" w:hAnsi="GHEA Grapalat" w:cs="Sylfaen"/>
          <w:lang w:val="hy-AM"/>
        </w:rPr>
        <w:t xml:space="preserve">«5 883 701 900 </w:t>
      </w:r>
      <w:r w:rsidRPr="00D64B05">
        <w:rPr>
          <w:rFonts w:ascii="GHEA Grapalat" w:hAnsi="GHEA Grapalat"/>
          <w:lang w:val="hy-AM"/>
        </w:rPr>
        <w:t>(հինգ միլիարդ ութ հարյուր ութսուներեք միլիոն յոթ հարյուր մեկ հազար ինը հարյուր)</w:t>
      </w:r>
      <w:r w:rsidRPr="00D64B05">
        <w:rPr>
          <w:rFonts w:ascii="GHEA Grapalat" w:hAnsi="GHEA Grapalat" w:cs="Sylfaen"/>
          <w:lang w:val="hy-AM"/>
        </w:rPr>
        <w:t>»</w:t>
      </w:r>
      <w:r w:rsidRPr="00D64B05">
        <w:rPr>
          <w:rFonts w:ascii="GHEA Grapalat" w:eastAsia="Calibri" w:hAnsi="GHEA Grapalat"/>
          <w:lang w:val="hy-AM"/>
        </w:rPr>
        <w:t xml:space="preserve"> թիվը և բառերը փոխարինել </w:t>
      </w:r>
      <w:r w:rsidRPr="00D64B05">
        <w:rPr>
          <w:rFonts w:ascii="GHEA Grapalat" w:hAnsi="GHEA Grapalat" w:cs="Sylfaen"/>
          <w:lang w:val="hy-AM"/>
        </w:rPr>
        <w:t>«</w:t>
      </w:r>
      <w:r w:rsidRPr="00D64B05">
        <w:rPr>
          <w:rFonts w:ascii="GHEA Grapalat" w:hAnsi="GHEA Grapalat"/>
          <w:lang w:val="hy-AM"/>
        </w:rPr>
        <w:t>6 653 294 400</w:t>
      </w:r>
      <w:r w:rsidRPr="00D64B05">
        <w:rPr>
          <w:rFonts w:ascii="GHEA Grapalat" w:eastAsia="Calibri" w:hAnsi="GHEA Grapalat"/>
          <w:lang w:val="hy-AM"/>
        </w:rPr>
        <w:t xml:space="preserve"> (վեց միլիարդ վեց հարյուր հիսուներեք  միլիոն երկու հարյուր իննսունչորս  հազար չորս  հարյուր</w:t>
      </w:r>
      <w:r w:rsidRPr="00D64B05">
        <w:rPr>
          <w:rFonts w:ascii="GHEA Grapalat" w:hAnsi="GHEA Grapalat"/>
          <w:lang w:val="hy-AM"/>
        </w:rPr>
        <w:t>)</w:t>
      </w:r>
      <w:r w:rsidRPr="00D64B05">
        <w:rPr>
          <w:rFonts w:ascii="GHEA Grapalat" w:hAnsi="GHEA Grapalat" w:cs="Sylfaen"/>
          <w:lang w:val="hy-AM"/>
        </w:rPr>
        <w:t xml:space="preserve"> »</w:t>
      </w:r>
      <w:r w:rsidRPr="00D64B05">
        <w:rPr>
          <w:rFonts w:ascii="GHEA Grapalat" w:eastAsia="Calibri" w:hAnsi="GHEA Grapalat"/>
          <w:lang w:val="hy-AM"/>
        </w:rPr>
        <w:t xml:space="preserve"> թվով և բառերով:</w:t>
      </w:r>
      <w:r w:rsidRPr="00D64B05">
        <w:rPr>
          <w:rFonts w:ascii="GHEA Grapalat" w:hAnsi="GHEA Grapalat"/>
          <w:lang w:val="hy-AM"/>
        </w:rPr>
        <w:t xml:space="preserve"> </w:t>
      </w:r>
    </w:p>
    <w:p w:rsidR="0072193E" w:rsidRPr="00D64B05" w:rsidRDefault="0072193E" w:rsidP="0072193E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2. Որոշման 1-ին կետով հաստատված հավելվածի (այսուհետ` հավելված) 1-ին, 2-րդ, 3-րդ, </w:t>
      </w:r>
      <w:r w:rsidRPr="0072193E">
        <w:rPr>
          <w:rFonts w:ascii="GHEA Grapalat" w:hAnsi="GHEA Grapalat" w:cs="Sylfaen"/>
          <w:lang w:val="hy-AM"/>
        </w:rPr>
        <w:t xml:space="preserve">   </w:t>
      </w:r>
      <w:r w:rsidRPr="00D64B05">
        <w:rPr>
          <w:rFonts w:ascii="GHEA Grapalat" w:hAnsi="GHEA Grapalat" w:cs="Sylfaen"/>
          <w:lang w:val="hy-AM"/>
        </w:rPr>
        <w:t xml:space="preserve">4-րդ հատվածները  շարադրել նոր խմբագրությամբ՝ </w:t>
      </w:r>
      <w:r w:rsidRPr="00D82B24">
        <w:rPr>
          <w:rFonts w:ascii="GHEA Grapalat" w:hAnsi="GHEA Grapalat" w:cs="Sylfaen"/>
          <w:lang w:val="hy-AM"/>
        </w:rPr>
        <w:t>համաձայն</w:t>
      </w:r>
      <w:r w:rsidRPr="00D64B05">
        <w:rPr>
          <w:rFonts w:ascii="GHEA Grapalat" w:hAnsi="GHEA Grapalat" w:cs="Sylfaen"/>
          <w:lang w:val="hy-AM"/>
        </w:rPr>
        <w:t xml:space="preserve"> NN 1,2,3,4, հավելվածների:                                                                    </w:t>
      </w:r>
    </w:p>
    <w:p w:rsidR="0072193E" w:rsidRPr="00D64B05" w:rsidRDefault="0072193E" w:rsidP="0072193E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3. Հավելվածը լրացնել  5-րդ, 6-րդ հատվածներով` համաձայն  N5 և N6 հավելվածների.                                                                                                  </w:t>
      </w:r>
    </w:p>
    <w:p w:rsidR="0072193E" w:rsidRPr="00D64B05" w:rsidRDefault="0072193E" w:rsidP="0072193E">
      <w:pPr>
        <w:tabs>
          <w:tab w:val="center" w:pos="4677"/>
        </w:tabs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1) Հայաստանի Հանրապետության Շիրակի մարզի Գյումրի համայնքի 2024  թվականի բյուջեի (այսուհետ` բյուջե) տարեսկզբի ազատ մնացորդը` 317 481 600(երեք հարյուր տասնյոթ միլիոն չորս հարյուր ութսունմեկ հազար վեց հարյուր )</w:t>
      </w:r>
      <w:r w:rsidRPr="00D64B05">
        <w:rPr>
          <w:rFonts w:ascii="GHEA Grapalat" w:eastAsia="Calibri" w:hAnsi="GHEA Grapalat"/>
          <w:lang w:val="hy-AM"/>
        </w:rPr>
        <w:t xml:space="preserve"> Հայաստանի Հանրապետության </w:t>
      </w:r>
      <w:r w:rsidRPr="00D64B05">
        <w:rPr>
          <w:rFonts w:ascii="GHEA Grapalat" w:hAnsi="GHEA Grapalat" w:cs="Sylfaen"/>
          <w:lang w:val="hy-AM"/>
        </w:rPr>
        <w:t xml:space="preserve"> դրամ է, որից` վարչական մասի մնացորդը`  250 610 200  (երկու հարյուր հիսուն  միլիոն վեց հարյուր տաս հազար երկու հարյուր )</w:t>
      </w:r>
      <w:r w:rsidRPr="00D64B05">
        <w:rPr>
          <w:rFonts w:ascii="GHEA Grapalat" w:eastAsia="Calibri" w:hAnsi="GHEA Grapalat"/>
          <w:lang w:val="hy-AM"/>
        </w:rPr>
        <w:t xml:space="preserve"> Հայաստանի Հանրապետության</w:t>
      </w:r>
      <w:r w:rsidRPr="00D64B05">
        <w:rPr>
          <w:rFonts w:ascii="GHEA Grapalat" w:hAnsi="GHEA Grapalat" w:cs="Sylfaen"/>
          <w:lang w:val="hy-AM"/>
        </w:rPr>
        <w:t xml:space="preserve"> դրամ, ֆոնդային մասի մնացորդը`  66 871 400 (վաթսունվեց միլիոն ութ  հարյուր յոթանասունմեկ   հազար չորս հարյուր )</w:t>
      </w:r>
      <w:r w:rsidRPr="00D64B05">
        <w:rPr>
          <w:rFonts w:ascii="GHEA Grapalat" w:eastAsia="Calibri" w:hAnsi="GHEA Grapalat"/>
          <w:lang w:val="hy-AM"/>
        </w:rPr>
        <w:t xml:space="preserve"> Հայաստանի Հանրապետության</w:t>
      </w:r>
      <w:r w:rsidRPr="00D64B05">
        <w:rPr>
          <w:rFonts w:ascii="GHEA Grapalat" w:hAnsi="GHEA Grapalat" w:cs="Sylfaen"/>
          <w:lang w:val="hy-AM"/>
        </w:rPr>
        <w:t xml:space="preserve"> դրամ,</w:t>
      </w:r>
    </w:p>
    <w:p w:rsidR="0072193E" w:rsidRPr="00D64B05" w:rsidRDefault="0072193E" w:rsidP="0072193E">
      <w:pPr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2) բյուջեի վարչական մասի տարեսկզբի ազատ մնացորդից  148 485 500 (մեկ հարյուր քառասունութ միլիոն չորս հարյուր ութսունհինգ հազար հինգ հարյուր)</w:t>
      </w:r>
      <w:r w:rsidRPr="00D64B05">
        <w:rPr>
          <w:rFonts w:ascii="GHEA Grapalat" w:eastAsia="Calibri" w:hAnsi="GHEA Grapalat"/>
          <w:lang w:val="hy-AM"/>
        </w:rPr>
        <w:t xml:space="preserve"> Հայաստանի </w:t>
      </w:r>
      <w:r w:rsidRPr="00D64B05">
        <w:rPr>
          <w:rFonts w:ascii="GHEA Grapalat" w:eastAsia="Calibri" w:hAnsi="GHEA Grapalat"/>
          <w:lang w:val="hy-AM"/>
        </w:rPr>
        <w:lastRenderedPageBreak/>
        <w:t>Հանրապետության</w:t>
      </w:r>
      <w:r w:rsidRPr="00D64B05">
        <w:rPr>
          <w:rFonts w:ascii="GHEA Grapalat" w:hAnsi="GHEA Grapalat" w:cs="Sylfaen"/>
          <w:lang w:val="hy-AM"/>
        </w:rPr>
        <w:t xml:space="preserve"> դրամն ուղղել Հայաստանի Հանրապետության Շիրակի մարզի Գյումրի համայնքի 2023 թվականի բյուջեով ֆինանսավորման ենթակա, սակայն չֆինանսավորված ելքերին՝ առկա պարտավորությունների կատարմանը,</w:t>
      </w:r>
    </w:p>
    <w:p w:rsidR="0072193E" w:rsidRPr="00D64B05" w:rsidRDefault="0072193E" w:rsidP="0072193E">
      <w:pPr>
        <w:ind w:left="-284" w:firstLine="425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3) բյուջեի  տարեսկզբի ազատ մնացորդից  168 996 100 (մեկ հարյուր վաթսունութ միլիոն  ինը հարյուր իննսունվեց հազար հարյուր)</w:t>
      </w:r>
      <w:r w:rsidRPr="00D64B05">
        <w:rPr>
          <w:rFonts w:ascii="GHEA Grapalat" w:eastAsia="Calibri" w:hAnsi="GHEA Grapalat"/>
          <w:lang w:val="hy-AM"/>
        </w:rPr>
        <w:t xml:space="preserve"> Հայաստանի Հանրապետության</w:t>
      </w:r>
      <w:r w:rsidRPr="00D64B05">
        <w:rPr>
          <w:rFonts w:ascii="GHEA Grapalat" w:hAnsi="GHEA Grapalat" w:cs="Sylfaen"/>
          <w:lang w:val="hy-AM"/>
        </w:rPr>
        <w:t xml:space="preserve"> դրամն ուղղել  բյուջեի ֆոնդային մաս: </w:t>
      </w:r>
    </w:p>
    <w:p w:rsidR="0072193E" w:rsidRPr="0072193E" w:rsidRDefault="0072193E" w:rsidP="0072193E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4.Հանձնարարել</w:t>
      </w:r>
      <w:r w:rsidRPr="0072193E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lang w:val="hy-AM"/>
        </w:rPr>
        <w:t>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B65E05" w:rsidRPr="0072193E" w:rsidRDefault="0072193E" w:rsidP="0072193E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5.Սույն որոշումն ուժի մեջ է մտնում պաշտոնական  հրապարակմանը հաջորդող օրվանից: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474E" w:rsidRPr="007A474E" w:rsidRDefault="007A474E" w:rsidP="00B65E05">
      <w:pPr>
        <w:pStyle w:val="af"/>
        <w:ind w:left="709"/>
        <w:jc w:val="both"/>
        <w:rPr>
          <w:rFonts w:ascii="GHEA Grapalat" w:hAnsi="GHEA Grapalat"/>
          <w:szCs w:val="24"/>
          <w:lang w:val="hy-AM"/>
        </w:rPr>
      </w:pPr>
    </w:p>
    <w:p w:rsidR="00D617CD" w:rsidRPr="0072193E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2193E">
        <w:rPr>
          <w:rFonts w:ascii="GHEA Grapalat" w:hAnsi="GHEA Grapalat"/>
          <w:b/>
          <w:noProof/>
          <w:color w:val="000000" w:themeColor="text1"/>
          <w:sz w:val="22"/>
          <w:szCs w:val="22"/>
        </w:rPr>
        <w:t>16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72193E">
        <w:rPr>
          <w:rFonts w:ascii="GHEA Grapalat" w:hAnsi="GHEA Grapalat"/>
          <w:b/>
          <w:noProof/>
          <w:color w:val="000000" w:themeColor="text1"/>
          <w:sz w:val="22"/>
          <w:szCs w:val="22"/>
        </w:rPr>
        <w:t>8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72193E">
        <w:rPr>
          <w:rFonts w:ascii="GHEA Grapalat" w:hAnsi="GHEA Grapalat"/>
          <w:b/>
          <w:noProof/>
          <w:color w:val="000000" w:themeColor="text1"/>
          <w:sz w:val="22"/>
          <w:szCs w:val="22"/>
        </w:rPr>
        <w:t>4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A8589E" w:rsidRPr="0072193E" w:rsidRDefault="00A8589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3936"/>
        <w:gridCol w:w="3686"/>
        <w:gridCol w:w="6663"/>
      </w:tblGrid>
      <w:tr w:rsidR="0072193E" w:rsidRPr="00403649" w:rsidTr="0072193E">
        <w:trPr>
          <w:trHeight w:val="993"/>
        </w:trPr>
        <w:tc>
          <w:tcPr>
            <w:tcW w:w="3936" w:type="dxa"/>
            <w:hideMark/>
          </w:tcPr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Ն.Միրզոյան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3686" w:type="dxa"/>
          </w:tcPr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Ա.Պապիկյան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Հ.Նիկողոսյան 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Ք.Հարությունյան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Ն.Ղազարյան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Ա.Մաթևոսյան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Ե.Խանամիրյան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  <w:tc>
          <w:tcPr>
            <w:tcW w:w="6663" w:type="dxa"/>
          </w:tcPr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403649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72193E" w:rsidRPr="00403649" w:rsidRDefault="0072193E" w:rsidP="00403649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</w:p>
        </w:tc>
      </w:tr>
    </w:tbl>
    <w:p w:rsidR="00403649" w:rsidRPr="00A61AD6" w:rsidRDefault="00403649" w:rsidP="00403649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ՀԱՆՐԱՊԵՏՈՒԹՅԱՆՇԻՐԱԿԻ</w:t>
      </w:r>
    </w:p>
    <w:p w:rsidR="00403649" w:rsidRPr="00A61AD6" w:rsidRDefault="00403649" w:rsidP="00403649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403649" w:rsidRPr="007E0203" w:rsidRDefault="00403649" w:rsidP="00403649">
      <w:pPr>
        <w:tabs>
          <w:tab w:val="left" w:pos="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</w:p>
    <w:p w:rsidR="00403649" w:rsidRDefault="00403649" w:rsidP="00403649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3649" w:rsidRDefault="00403649" w:rsidP="00403649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</w:t>
      </w:r>
      <w:r w:rsidRPr="00C9065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ԲԱԴԱԼՅԱՆ</w:t>
      </w:r>
    </w:p>
    <w:p w:rsidR="00403649" w:rsidRPr="00C653FC" w:rsidRDefault="00403649" w:rsidP="00403649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403649" w:rsidRPr="00A61AD6" w:rsidRDefault="00403649" w:rsidP="00403649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403649" w:rsidRPr="00A61AD6" w:rsidRDefault="00403649" w:rsidP="00403649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փետրվարի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 20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թվական</w:t>
      </w:r>
    </w:p>
    <w:p w:rsidR="003F4199" w:rsidRPr="00A61AD6" w:rsidRDefault="003F4199" w:rsidP="00403649">
      <w:pPr>
        <w:tabs>
          <w:tab w:val="left" w:pos="90"/>
        </w:tabs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3B" w:rsidRDefault="0004593B" w:rsidP="00FF2C33">
      <w:r>
        <w:separator/>
      </w:r>
    </w:p>
  </w:endnote>
  <w:endnote w:type="continuationSeparator" w:id="1">
    <w:p w:rsidR="0004593B" w:rsidRDefault="0004593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3B" w:rsidRDefault="0004593B" w:rsidP="00FF2C33">
      <w:r>
        <w:separator/>
      </w:r>
    </w:p>
  </w:footnote>
  <w:footnote w:type="continuationSeparator" w:id="1">
    <w:p w:rsidR="0004593B" w:rsidRDefault="0004593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593B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2000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8FF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3649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193E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970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0079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A254-9726-4F5F-AEC1-3139CF1D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2024-02-16T11:19:00Z</dcterms:modified>
</cp:coreProperties>
</file>