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9065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C9065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5F6F7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845A97" w:rsidRPr="00845A97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9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845A97" w:rsidRPr="00845A97" w:rsidRDefault="00845A97" w:rsidP="00845A97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45A97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ԵՎ «ԴԵՊԻ ԱՌԱՋ» ՀԱՍԱՐԱԿԱԿԱՆ ԿԱԶՄԱԿԵՐՊՈՒԹՅԱՆ ՄԻՋԵՎ ԿՆՔՎԱԾ ՀԱՄԱԳՈՐԾԱԿՑՈՒԹՅԱՆ ՀՈՒՇԱԳՐԻՆ ՀԱՎԱՆՈՒԹՅՈՒՆ ՏԱԼՈՒ ԵՎ ՀԱՅԱՍՏԱՆԻ ՀԱՆՐԱՊԵՏՈՒԹՅԱՆ ՇԻՐԱԿԻ ՄԱՐԶԻ ԳՅՈՒՄՐԻ ՔԱՂԱՔԻ ԼԻՍԻՆՅԱՆ ՓՈՂՈՑ N 15 ՀԱՍՑԵԻ ԿԻՍԱԿԱՌՈՒՅՑ ՇԵՆՔԸ ԳՅՈՒՄՐԻ ՀԱՄԱՅՆՔԻՆ ՆՎԻՐԱԲԵՐԵԼՈՒ ՄԱՍԻՆ</w:t>
      </w:r>
    </w:p>
    <w:p w:rsidR="00845A97" w:rsidRPr="00845A97" w:rsidRDefault="00845A97" w:rsidP="00845A97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45A97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845A97" w:rsidRPr="00845A97" w:rsidRDefault="00845A97" w:rsidP="00845A97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45A97">
        <w:rPr>
          <w:rFonts w:ascii="GHEA Grapalat" w:hAnsi="GHEA Grapalat"/>
          <w:sz w:val="22"/>
          <w:szCs w:val="22"/>
          <w:lang w:val="hy-AM"/>
        </w:rPr>
        <w:t>Ղեկավարվելով «Տեղական ինքնակառավարման մասին»  օրենքի 18-րդ հոդվածի 1-ին մասի   42-րդ կետով, համաձայն Հայաստանի Հանրապետության կառավարությ</w:t>
      </w:r>
      <w:r w:rsidR="00A55F65">
        <w:rPr>
          <w:rFonts w:ascii="GHEA Grapalat" w:hAnsi="GHEA Grapalat"/>
          <w:sz w:val="22"/>
          <w:szCs w:val="22"/>
          <w:lang w:val="hy-AM"/>
        </w:rPr>
        <w:t>ան 2016 թվականի հոկտեմբերի 13-ի</w:t>
      </w:r>
      <w:r w:rsidRPr="00845A97">
        <w:rPr>
          <w:rFonts w:ascii="GHEA Grapalat" w:hAnsi="GHEA Grapalat"/>
          <w:sz w:val="22"/>
          <w:szCs w:val="22"/>
          <w:lang w:val="hy-AM"/>
        </w:rPr>
        <w:t xml:space="preserve"> N 1067-Ն որոշմամբ հաստատված կարգի 10.1-ին, 12-րդ կետերի և հիմք ընդունելով Հայաստանի Հանրապետության պետական գույքի կառավարման կոմիտեի նախագահի տեղակալի գրությունը (համայնքապետարանում մուտքագրված 2024 թվականի փետրվարի 2-ին N 2070 թվագրմամբ)՝ </w:t>
      </w:r>
      <w:r w:rsidRPr="00845A97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</w:t>
      </w:r>
      <w:r w:rsidRPr="00845A9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45A97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845A97" w:rsidRPr="00845A97" w:rsidRDefault="00845A97" w:rsidP="00A55F65">
      <w:pPr>
        <w:pStyle w:val="af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GHEA Grapalat" w:hAnsi="GHEA Grapalat"/>
          <w:lang w:val="hy-AM"/>
        </w:rPr>
      </w:pPr>
      <w:r w:rsidRPr="00845A97">
        <w:rPr>
          <w:rFonts w:ascii="GHEA Grapalat" w:hAnsi="GHEA Grapalat"/>
          <w:lang w:val="hy-AM"/>
        </w:rPr>
        <w:t>Հավանություն տալ Հայաստանի Հանրապետության Շիրակի մարզի Գյումրի համայնքի և «Դեպի առաջ» բարեգործական հասարակական կազմակերպության միջև կնքված համագործակցության հուշագրին</w:t>
      </w:r>
      <w:r w:rsidR="00A55F65" w:rsidRPr="00A55F65">
        <w:rPr>
          <w:rFonts w:ascii="GHEA Grapalat" w:hAnsi="GHEA Grapalat"/>
          <w:lang w:val="hy-AM"/>
        </w:rPr>
        <w:t>` համաձայն հավելվածի</w:t>
      </w:r>
      <w:r w:rsidRPr="00845A97">
        <w:rPr>
          <w:rFonts w:ascii="GHEA Grapalat" w:hAnsi="GHEA Grapalat"/>
          <w:lang w:val="hy-AM"/>
        </w:rPr>
        <w:t xml:space="preserve">: </w:t>
      </w:r>
    </w:p>
    <w:p w:rsidR="00845A97" w:rsidRPr="00845A97" w:rsidRDefault="00845A97" w:rsidP="00A55F65">
      <w:pPr>
        <w:pStyle w:val="af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GHEA Grapalat" w:hAnsi="GHEA Grapalat"/>
          <w:lang w:val="hy-AM"/>
        </w:rPr>
      </w:pPr>
      <w:r w:rsidRPr="00845A97">
        <w:rPr>
          <w:rFonts w:ascii="GHEA Grapalat" w:hAnsi="GHEA Grapalat"/>
          <w:lang w:val="hy-AM"/>
        </w:rPr>
        <w:t xml:space="preserve">Դիմել Հայաստանի Հանրապետության  տարածքային կառավարման և ենթակառուցվածքների  նախարարության պետական գույքի կառավարման կոմիտեին՝ պետական սեփականություն հանդիսացող, Հայաստանի Հանրապետության Շիրակի մարզի Գյումրի քաղաքի Լիսինյան փողոց  N 15 հասցեի 1653,8 (մեկ հազար վեց հարյուր հիսուներեք ամբողջ ութ տասնորդական) քառակուսի մետր կիսակառույց շենքը (կադաստրային ծածկագիր 08-001-1041-0048-001) և շենքի պահպանման ու սպասարկման համար զբաղեցրած բնակավայրերի նպատակային նշանակության բնակելի կառուցապատման գործառնական նշանակության 0,10682 (զրո ամբողջ տասը հազար վեց հարյուր ութսուներկու հարյուրհազարերորդական) հեկտար մակերեսով (կադաստրային ծածկագիր 08-001-1041-0048) հողամասը սույն որոշման 1-ին կետով հաստատված հուշագրում նշված սոցիալական բնակարանաշինություն իրականացնելու նպատակով Հայաստանի Հանրապետության Շիրակի մարզի Գյումրի համայնքին  նվիրաբերելու առաջարկությամբ: </w:t>
      </w:r>
    </w:p>
    <w:p w:rsidR="00845A97" w:rsidRPr="00845A97" w:rsidRDefault="00845A97" w:rsidP="00845A97">
      <w:pPr>
        <w:pStyle w:val="af"/>
        <w:numPr>
          <w:ilvl w:val="0"/>
          <w:numId w:val="5"/>
        </w:numPr>
        <w:spacing w:after="0"/>
        <w:ind w:left="284" w:hanging="284"/>
        <w:jc w:val="both"/>
        <w:rPr>
          <w:rFonts w:ascii="GHEA Grapalat" w:hAnsi="GHEA Grapalat"/>
          <w:lang w:val="hy-AM"/>
        </w:rPr>
      </w:pPr>
      <w:r w:rsidRPr="00845A97">
        <w:rPr>
          <w:rFonts w:ascii="GHEA Grapalat" w:hAnsi="GHEA Grapalat"/>
          <w:lang w:val="hy-AM"/>
        </w:rPr>
        <w:t>Սույն որոշումն ուժի մեջ է մտնում հրապարակման օրվան հաջորդող օրվանից:</w:t>
      </w: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8D713B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2</w:t>
      </w:r>
      <w:r w:rsidR="008D713B">
        <w:rPr>
          <w:rFonts w:ascii="GHEA Grapalat" w:hAnsi="GHEA Grapalat"/>
          <w:b/>
          <w:noProof/>
          <w:color w:val="000000" w:themeColor="text1"/>
          <w:sz w:val="22"/>
          <w:szCs w:val="22"/>
        </w:rPr>
        <w:t>6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C9065B" w:rsidTr="00C9065B">
        <w:trPr>
          <w:trHeight w:val="993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C9065B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1EDE" w:rsidRPr="00C9065B" w:rsidRDefault="00901EDE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Հ.Ասատրյան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C9065B" w:rsidRDefault="007B265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F634CF" w:rsidRPr="00C9065B" w:rsidRDefault="00F634CF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D1E19" w:rsidRPr="00C9065B" w:rsidRDefault="00DD1E19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F634CF" w:rsidRPr="00C9065B" w:rsidRDefault="00F634CF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C9065B" w:rsidRDefault="00C27EAD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C9065B" w:rsidRDefault="00C27EAD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F634CF" w:rsidRPr="00C9065B" w:rsidRDefault="008D713B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8D713B" w:rsidRPr="00C9065B" w:rsidRDefault="00F634CF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 w:rsidR="008D713B"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C9065B" w:rsidRDefault="00C27EAD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9065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C9065B" w:rsidRDefault="00D61B7C" w:rsidP="00C9065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901EDE" w:rsidRDefault="00901EDE" w:rsidP="00901EDE">
            <w:pPr>
              <w:rPr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C9065B" w:rsidRDefault="00901EDE" w:rsidP="00C9065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C9065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C9065B" w:rsidRDefault="00C9065B" w:rsidP="00C9065B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C9065B" w:rsidRPr="00C9065B" w:rsidRDefault="00C9065B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C9065B" w:rsidRPr="00C9065B" w:rsidRDefault="00C9065B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C9065B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5FD" w:rsidRDefault="00DD05FD" w:rsidP="00FF2C33">
      <w:r>
        <w:separator/>
      </w:r>
    </w:p>
  </w:endnote>
  <w:endnote w:type="continuationSeparator" w:id="1">
    <w:p w:rsidR="00DD05FD" w:rsidRDefault="00DD05F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5FD" w:rsidRDefault="00DD05FD" w:rsidP="00FF2C33">
      <w:r>
        <w:separator/>
      </w:r>
    </w:p>
  </w:footnote>
  <w:footnote w:type="continuationSeparator" w:id="1">
    <w:p w:rsidR="00DD05FD" w:rsidRDefault="00DD05F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80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1F3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5853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5408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5A97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3136"/>
    <w:rsid w:val="009C5C9C"/>
    <w:rsid w:val="009D0A7B"/>
    <w:rsid w:val="009D28F6"/>
    <w:rsid w:val="009D3EA1"/>
    <w:rsid w:val="009D58D7"/>
    <w:rsid w:val="009D7447"/>
    <w:rsid w:val="009D7E61"/>
    <w:rsid w:val="009E2CB0"/>
    <w:rsid w:val="009E3994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5F65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65B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5FD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2024-02-16T05:47:00Z</dcterms:modified>
</cp:coreProperties>
</file>