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55E3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E55E3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C95390" w:rsidRPr="00E55E38" w:rsidRDefault="00C95390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0A5AC3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0A5AC3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CD24D5">
        <w:rPr>
          <w:rFonts w:ascii="GHEA Grapalat" w:hAnsi="GHEA Grapalat" w:cs="Sylfaen"/>
          <w:b/>
          <w:szCs w:val="18"/>
          <w:u w:val="single"/>
          <w:lang w:val="hy-AM"/>
        </w:rPr>
        <w:t>154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E55E38" w:rsidRDefault="00506EFD" w:rsidP="00506EFD">
      <w:pPr>
        <w:tabs>
          <w:tab w:val="left" w:pos="7512"/>
        </w:tabs>
        <w:rPr>
          <w:rFonts w:ascii="GHEA Grapalat" w:hAnsi="GHEA Grapalat"/>
          <w:b/>
          <w:bCs/>
          <w:sz w:val="22"/>
          <w:szCs w:val="22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C95390" w:rsidRPr="00E55E38" w:rsidRDefault="00C95390" w:rsidP="00506EFD">
      <w:pPr>
        <w:tabs>
          <w:tab w:val="left" w:pos="7512"/>
        </w:tabs>
        <w:rPr>
          <w:rFonts w:ascii="GHEA Grapalat" w:hAnsi="GHEA Grapalat"/>
          <w:b/>
          <w:sz w:val="16"/>
          <w:lang w:val="hy-AM"/>
        </w:rPr>
      </w:pPr>
    </w:p>
    <w:p w:rsidR="003566AD" w:rsidRPr="00E55E38" w:rsidRDefault="003566AD" w:rsidP="003566AD">
      <w:pPr>
        <w:jc w:val="center"/>
        <w:rPr>
          <w:rFonts w:ascii="GHEA Grapalat" w:hAnsi="GHEA Grapalat"/>
          <w:b/>
          <w:lang w:val="hy-AM"/>
        </w:rPr>
      </w:pPr>
      <w:r w:rsidRPr="00C95390">
        <w:rPr>
          <w:rFonts w:ascii="GHEA Grapalat" w:hAnsi="GHEA Grapalat"/>
          <w:b/>
          <w:lang w:val="hy-AM"/>
        </w:rPr>
        <w:t>ՈՐՊԵՍ  ՆՎԻՐԱԲԵՐՈՒԹՅՈՒՆ  ԳՈՒՅՔ  ԸՆԴՈՒՆԵԼՈՒ  ՄԱՍԻՆ</w:t>
      </w:r>
    </w:p>
    <w:p w:rsidR="00C95390" w:rsidRPr="00E55E38" w:rsidRDefault="00C95390" w:rsidP="003566AD">
      <w:pPr>
        <w:jc w:val="center"/>
        <w:rPr>
          <w:rFonts w:ascii="GHEA Grapalat" w:hAnsi="GHEA Grapalat"/>
          <w:b/>
          <w:lang w:val="hy-AM"/>
        </w:rPr>
      </w:pPr>
    </w:p>
    <w:p w:rsidR="00144E86" w:rsidRPr="00144E86" w:rsidRDefault="00144E86" w:rsidP="003566AD">
      <w:pPr>
        <w:jc w:val="center"/>
        <w:rPr>
          <w:rFonts w:ascii="GHEA Grapalat" w:hAnsi="GHEA Grapalat"/>
          <w:b/>
          <w:sz w:val="10"/>
          <w:lang w:val="hy-AM"/>
        </w:rPr>
      </w:pPr>
    </w:p>
    <w:p w:rsidR="003566AD" w:rsidRPr="003566AD" w:rsidRDefault="003566AD" w:rsidP="003566AD">
      <w:pPr>
        <w:ind w:left="-270"/>
        <w:jc w:val="both"/>
        <w:rPr>
          <w:rFonts w:ascii="GHEA Grapalat" w:hAnsi="GHEA Grapalat"/>
          <w:sz w:val="22"/>
          <w:szCs w:val="23"/>
          <w:lang w:val="hy-AM"/>
        </w:rPr>
      </w:pPr>
      <w:r w:rsidRPr="003566AD">
        <w:rPr>
          <w:rFonts w:ascii="GHEA Grapalat" w:hAnsi="GHEA Grapalat"/>
          <w:sz w:val="22"/>
          <w:lang w:val="hy-AM"/>
        </w:rPr>
        <w:t xml:space="preserve">      </w:t>
      </w:r>
      <w:r w:rsidRPr="003566AD">
        <w:rPr>
          <w:rFonts w:ascii="GHEA Grapalat" w:hAnsi="GHEA Grapalat"/>
          <w:sz w:val="22"/>
          <w:szCs w:val="23"/>
          <w:lang w:val="hy-AM"/>
        </w:rPr>
        <w:t>Ղեկավարվելով «</w:t>
      </w:r>
      <w:r w:rsidR="00FF500C">
        <w:rPr>
          <w:rFonts w:ascii="GHEA Grapalat" w:hAnsi="GHEA Grapalat"/>
          <w:sz w:val="22"/>
          <w:szCs w:val="23"/>
          <w:lang w:val="hy-AM"/>
        </w:rPr>
        <w:t>Տեղական ինքնակառավարման մասին»</w:t>
      </w:r>
      <w:r w:rsidRPr="003566AD">
        <w:rPr>
          <w:rFonts w:ascii="GHEA Grapalat" w:hAnsi="GHEA Grapalat"/>
          <w:sz w:val="22"/>
          <w:szCs w:val="23"/>
          <w:lang w:val="hy-AM"/>
        </w:rPr>
        <w:t xml:space="preserve"> օրե</w:t>
      </w:r>
      <w:r w:rsidR="00FF500C">
        <w:rPr>
          <w:rFonts w:ascii="GHEA Grapalat" w:hAnsi="GHEA Grapalat"/>
          <w:sz w:val="22"/>
          <w:szCs w:val="23"/>
          <w:lang w:val="hy-AM"/>
        </w:rPr>
        <w:t xml:space="preserve">նքի 18-րդ  հոդվածի 1-ին մասի </w:t>
      </w:r>
      <w:r w:rsidRPr="003566AD">
        <w:rPr>
          <w:rFonts w:ascii="GHEA Grapalat" w:hAnsi="GHEA Grapalat"/>
          <w:sz w:val="22"/>
          <w:szCs w:val="23"/>
          <w:lang w:val="hy-AM"/>
        </w:rPr>
        <w:t xml:space="preserve"> 42-րդ  կետի, </w:t>
      </w:r>
      <w:r w:rsidR="003C22A1">
        <w:rPr>
          <w:rFonts w:ascii="GHEA Grapalat" w:hAnsi="GHEA Grapalat"/>
          <w:sz w:val="22"/>
          <w:szCs w:val="23"/>
          <w:lang w:val="hy-AM"/>
        </w:rPr>
        <w:t xml:space="preserve"> Ք</w:t>
      </w:r>
      <w:r w:rsidRPr="003566AD">
        <w:rPr>
          <w:rFonts w:ascii="GHEA Grapalat" w:hAnsi="GHEA Grapalat"/>
          <w:sz w:val="22"/>
          <w:szCs w:val="23"/>
          <w:lang w:val="hy-AM"/>
        </w:rPr>
        <w:t xml:space="preserve">աղաքացիական օրենսգրքի </w:t>
      </w:r>
      <w:r w:rsidR="00FF500C">
        <w:rPr>
          <w:rFonts w:ascii="GHEA Grapalat" w:hAnsi="GHEA Grapalat"/>
          <w:sz w:val="22"/>
          <w:lang w:val="hy-AM"/>
        </w:rPr>
        <w:t>605-րդ  հոդվածի 1-ին և</w:t>
      </w:r>
      <w:r w:rsidRPr="003566AD">
        <w:rPr>
          <w:rFonts w:ascii="GHEA Grapalat" w:hAnsi="GHEA Grapalat"/>
          <w:sz w:val="22"/>
          <w:lang w:val="hy-AM"/>
        </w:rPr>
        <w:t xml:space="preserve"> 2-րդ  մասերի</w:t>
      </w:r>
      <w:r w:rsidR="00FF500C">
        <w:rPr>
          <w:rFonts w:ascii="GHEA Grapalat" w:hAnsi="GHEA Grapalat"/>
          <w:sz w:val="22"/>
          <w:szCs w:val="23"/>
          <w:lang w:val="hy-AM"/>
        </w:rPr>
        <w:t xml:space="preserve"> </w:t>
      </w:r>
      <w:r w:rsidR="003C22A1">
        <w:rPr>
          <w:rFonts w:ascii="GHEA Grapalat" w:hAnsi="GHEA Grapalat"/>
          <w:sz w:val="22"/>
          <w:szCs w:val="23"/>
          <w:lang w:val="hy-AM"/>
        </w:rPr>
        <w:t>դրույթներով</w:t>
      </w:r>
      <w:r w:rsidR="00FF500C">
        <w:rPr>
          <w:rFonts w:ascii="GHEA Grapalat" w:hAnsi="GHEA Grapalat"/>
          <w:sz w:val="22"/>
          <w:szCs w:val="23"/>
          <w:lang w:val="hy-AM"/>
        </w:rPr>
        <w:t xml:space="preserve"> և հիմք ընդունելով Հայաստան </w:t>
      </w:r>
      <w:r w:rsidR="00FF500C" w:rsidRPr="00FF500C">
        <w:rPr>
          <w:rFonts w:ascii="GHEA Grapalat" w:hAnsi="GHEA Grapalat"/>
          <w:sz w:val="22"/>
          <w:szCs w:val="23"/>
          <w:lang w:val="hy-AM"/>
        </w:rPr>
        <w:t>հ</w:t>
      </w:r>
      <w:r w:rsidR="00FF500C">
        <w:rPr>
          <w:rFonts w:ascii="GHEA Grapalat" w:hAnsi="GHEA Grapalat"/>
          <w:sz w:val="22"/>
          <w:szCs w:val="23"/>
          <w:lang w:val="hy-AM"/>
        </w:rPr>
        <w:t xml:space="preserve">ամահայկական </w:t>
      </w:r>
      <w:r w:rsidR="00FF500C" w:rsidRPr="00FF500C">
        <w:rPr>
          <w:rFonts w:ascii="GHEA Grapalat" w:hAnsi="GHEA Grapalat"/>
          <w:sz w:val="22"/>
          <w:szCs w:val="23"/>
          <w:lang w:val="hy-AM"/>
        </w:rPr>
        <w:t>հ</w:t>
      </w:r>
      <w:r w:rsidRPr="003566AD">
        <w:rPr>
          <w:rFonts w:ascii="GHEA Grapalat" w:hAnsi="GHEA Grapalat"/>
          <w:sz w:val="22"/>
          <w:szCs w:val="23"/>
          <w:lang w:val="hy-AM"/>
        </w:rPr>
        <w:t xml:space="preserve">իմնադրամի </w:t>
      </w:r>
      <w:r w:rsidR="003C22A1" w:rsidRPr="003C22A1">
        <w:rPr>
          <w:rFonts w:ascii="GHEA Grapalat" w:hAnsi="GHEA Grapalat"/>
          <w:sz w:val="22"/>
          <w:szCs w:val="23"/>
          <w:lang w:val="hy-AM"/>
        </w:rPr>
        <w:t>(այսուհետ՝ Հիմնադրամ</w:t>
      </w:r>
      <w:r w:rsidR="003C22A1">
        <w:rPr>
          <w:rFonts w:ascii="GHEA Grapalat" w:hAnsi="GHEA Grapalat"/>
          <w:sz w:val="22"/>
          <w:szCs w:val="23"/>
          <w:lang w:val="hy-AM"/>
        </w:rPr>
        <w:t>)</w:t>
      </w:r>
      <w:r w:rsidRPr="003C22A1">
        <w:rPr>
          <w:rFonts w:ascii="GHEA Grapalat" w:hAnsi="GHEA Grapalat"/>
          <w:sz w:val="20"/>
          <w:szCs w:val="23"/>
          <w:lang w:val="hy-AM"/>
        </w:rPr>
        <w:t xml:space="preserve"> </w:t>
      </w:r>
      <w:r w:rsidRPr="003566AD">
        <w:rPr>
          <w:rFonts w:ascii="GHEA Grapalat" w:hAnsi="GHEA Grapalat"/>
          <w:sz w:val="22"/>
          <w:szCs w:val="23"/>
          <w:lang w:val="hy-AM"/>
        </w:rPr>
        <w:t>գործադիր տնօրենի 2023 թվականի հո</w:t>
      </w:r>
      <w:r w:rsidR="00E55E38">
        <w:rPr>
          <w:rFonts w:ascii="GHEA Grapalat" w:hAnsi="GHEA Grapalat"/>
          <w:sz w:val="22"/>
          <w:szCs w:val="23"/>
          <w:lang w:val="hy-AM"/>
        </w:rPr>
        <w:t>ւնիսի 15-ի</w:t>
      </w:r>
      <w:r w:rsidR="003C22A1">
        <w:rPr>
          <w:rFonts w:ascii="GHEA Grapalat" w:hAnsi="GHEA Grapalat"/>
          <w:sz w:val="22"/>
          <w:szCs w:val="23"/>
          <w:lang w:val="hy-AM"/>
        </w:rPr>
        <w:t xml:space="preserve"> ՀՀՀ 2-187 գրությունն</w:t>
      </w:r>
      <w:r w:rsidRPr="003566AD">
        <w:rPr>
          <w:rFonts w:ascii="GHEA Grapalat" w:hAnsi="GHEA Grapalat"/>
          <w:sz w:val="22"/>
          <w:szCs w:val="23"/>
          <w:lang w:val="hy-AM"/>
        </w:rPr>
        <w:t>՝</w:t>
      </w:r>
      <w:r w:rsidR="003C22A1">
        <w:rPr>
          <w:rFonts w:ascii="GHEA Grapalat" w:hAnsi="GHEA Grapalat"/>
          <w:sz w:val="22"/>
          <w:szCs w:val="23"/>
          <w:lang w:val="hy-AM"/>
        </w:rPr>
        <w:t xml:space="preserve"> ուղղված գյումրի համայնքի ղեկավարին՝</w:t>
      </w:r>
      <w:r w:rsidRPr="003566AD">
        <w:rPr>
          <w:rFonts w:ascii="GHEA Grapalat" w:hAnsi="GHEA Grapalat"/>
          <w:sz w:val="22"/>
          <w:szCs w:val="23"/>
          <w:lang w:val="hy-AM"/>
        </w:rPr>
        <w:t xml:space="preserve"> </w:t>
      </w:r>
      <w:r w:rsidRPr="003566AD">
        <w:rPr>
          <w:rFonts w:ascii="GHEA Grapalat" w:hAnsi="GHEA Grapalat"/>
          <w:b/>
          <w:sz w:val="22"/>
          <w:szCs w:val="23"/>
          <w:lang w:val="hy-AM"/>
        </w:rPr>
        <w:t>Հայաստանի  Հանրապետության  Շիրակի մարզի</w:t>
      </w:r>
      <w:r w:rsidRPr="003566AD">
        <w:rPr>
          <w:rFonts w:ascii="GHEA Grapalat" w:hAnsi="GHEA Grapalat"/>
          <w:sz w:val="22"/>
          <w:szCs w:val="23"/>
          <w:lang w:val="hy-AM"/>
        </w:rPr>
        <w:t xml:space="preserve"> </w:t>
      </w:r>
      <w:r w:rsidRPr="003566AD">
        <w:rPr>
          <w:rFonts w:ascii="GHEA Grapalat" w:hAnsi="GHEA Grapalat"/>
          <w:b/>
          <w:sz w:val="22"/>
          <w:szCs w:val="23"/>
          <w:lang w:val="hy-AM"/>
        </w:rPr>
        <w:t>Գյումրի  համայնքի   ավագանին որոշում  է.</w:t>
      </w:r>
      <w:r w:rsidRPr="003566AD">
        <w:rPr>
          <w:rFonts w:ascii="GHEA Grapalat" w:hAnsi="GHEA Grapalat"/>
          <w:sz w:val="22"/>
          <w:szCs w:val="23"/>
          <w:lang w:val="hy-AM"/>
        </w:rPr>
        <w:t xml:space="preserve">  </w:t>
      </w:r>
    </w:p>
    <w:p w:rsidR="003566AD" w:rsidRPr="003566AD" w:rsidRDefault="003566AD" w:rsidP="003566AD">
      <w:pPr>
        <w:pStyle w:val="ae"/>
        <w:spacing w:line="240" w:lineRule="auto"/>
        <w:ind w:left="-270"/>
        <w:jc w:val="both"/>
        <w:rPr>
          <w:rFonts w:ascii="GHEA Grapalat" w:hAnsi="GHEA Grapalat"/>
          <w:szCs w:val="23"/>
          <w:lang w:val="hy-AM"/>
        </w:rPr>
      </w:pPr>
      <w:r w:rsidRPr="003566AD">
        <w:rPr>
          <w:rFonts w:ascii="GHEA Grapalat" w:hAnsi="GHEA Grapalat"/>
          <w:b/>
          <w:szCs w:val="23"/>
          <w:lang w:val="hy-AM"/>
        </w:rPr>
        <w:t>1.</w:t>
      </w:r>
      <w:r w:rsidRPr="003566AD">
        <w:rPr>
          <w:rFonts w:ascii="GHEA Grapalat" w:hAnsi="GHEA Grapalat"/>
          <w:szCs w:val="23"/>
          <w:lang w:val="hy-AM"/>
        </w:rPr>
        <w:t>Որպես նվիրաբերություն</w:t>
      </w:r>
      <w:r w:rsidR="00FF500C" w:rsidRPr="00FF500C">
        <w:rPr>
          <w:rFonts w:ascii="GHEA Grapalat" w:hAnsi="GHEA Grapalat"/>
          <w:szCs w:val="23"/>
          <w:lang w:val="hy-AM"/>
        </w:rPr>
        <w:t xml:space="preserve"> </w:t>
      </w:r>
      <w:r w:rsidRPr="003566AD">
        <w:rPr>
          <w:rFonts w:ascii="GHEA Grapalat" w:hAnsi="GHEA Grapalat"/>
          <w:szCs w:val="23"/>
          <w:lang w:val="hy-AM"/>
        </w:rPr>
        <w:t>ընդունել</w:t>
      </w:r>
      <w:r w:rsidR="003C22A1">
        <w:rPr>
          <w:rFonts w:ascii="GHEA Grapalat" w:hAnsi="GHEA Grapalat"/>
          <w:szCs w:val="23"/>
          <w:lang w:val="hy-AM"/>
        </w:rPr>
        <w:t xml:space="preserve"> Հ</w:t>
      </w:r>
      <w:r w:rsidRPr="003566AD">
        <w:rPr>
          <w:rFonts w:ascii="GHEA Grapalat" w:hAnsi="GHEA Grapalat"/>
          <w:szCs w:val="23"/>
          <w:lang w:val="hy-AM"/>
        </w:rPr>
        <w:t>իմնադրամ</w:t>
      </w:r>
      <w:r>
        <w:rPr>
          <w:rFonts w:ascii="GHEA Grapalat" w:hAnsi="GHEA Grapalat"/>
          <w:szCs w:val="23"/>
          <w:lang w:val="hy-AM"/>
        </w:rPr>
        <w:t xml:space="preserve"> </w:t>
      </w:r>
      <w:r w:rsidRPr="003566AD">
        <w:rPr>
          <w:rFonts w:ascii="GHEA Grapalat" w:hAnsi="GHEA Grapalat"/>
          <w:szCs w:val="23"/>
          <w:lang w:val="hy-AM"/>
        </w:rPr>
        <w:t>ՀՄԴ-ի սեփականություն հանդիսացող Հայաստանի  Հանրապետության Շիրակի մարզի Գյումրի քաղաքի</w:t>
      </w:r>
      <w:r w:rsidR="00CD24D5">
        <w:rPr>
          <w:rFonts w:ascii="GHEA Grapalat" w:hAnsi="GHEA Grapalat"/>
          <w:szCs w:val="23"/>
          <w:lang w:val="hy-AM"/>
        </w:rPr>
        <w:t xml:space="preserve"> </w:t>
      </w:r>
      <w:r w:rsidRPr="003566AD">
        <w:rPr>
          <w:rFonts w:ascii="GHEA Grapalat" w:hAnsi="GHEA Grapalat"/>
          <w:szCs w:val="23"/>
          <w:lang w:val="hy-AM"/>
        </w:rPr>
        <w:t xml:space="preserve"> Մուշ-2 թաղամասի 1-ին  փողոց թիվ 12 </w:t>
      </w:r>
      <w:r w:rsidR="00576E91">
        <w:rPr>
          <w:rFonts w:ascii="GHEA Grapalat" w:hAnsi="GHEA Grapalat"/>
          <w:szCs w:val="23"/>
          <w:lang w:val="hy-AM"/>
        </w:rPr>
        <w:t xml:space="preserve">հասցեում գտնվող </w:t>
      </w:r>
      <w:r w:rsidR="00E21B0A">
        <w:rPr>
          <w:rFonts w:ascii="GHEA Grapalat" w:hAnsi="GHEA Grapalat"/>
          <w:szCs w:val="23"/>
          <w:lang w:val="hy-AM"/>
        </w:rPr>
        <w:t xml:space="preserve">և </w:t>
      </w:r>
      <w:r w:rsidR="00576E91" w:rsidRPr="00576E91">
        <w:rPr>
          <w:rFonts w:ascii="GHEA Grapalat" w:hAnsi="GHEA Grapalat"/>
          <w:szCs w:val="23"/>
          <w:lang w:val="hy-AM"/>
        </w:rPr>
        <w:t>«Մեր Գյումրի» ծրագրի շրջանակում  անհատույց օգտագործման տրամադրված</w:t>
      </w:r>
      <w:r w:rsidRPr="003566AD">
        <w:rPr>
          <w:rFonts w:ascii="GHEA Grapalat" w:hAnsi="GHEA Grapalat"/>
          <w:szCs w:val="23"/>
          <w:lang w:val="hy-AM"/>
        </w:rPr>
        <w:t xml:space="preserve"> շինությունները (բազմաբնակարան բնակելի շենք</w:t>
      </w:r>
      <w:r w:rsidR="003C22A1">
        <w:rPr>
          <w:rFonts w:ascii="GHEA Grapalat" w:hAnsi="GHEA Grapalat"/>
          <w:szCs w:val="23"/>
          <w:lang w:val="hy-AM"/>
        </w:rPr>
        <w:t xml:space="preserve"> 1280,</w:t>
      </w:r>
      <w:r w:rsidRPr="003566AD">
        <w:rPr>
          <w:rFonts w:ascii="GHEA Grapalat" w:hAnsi="GHEA Grapalat"/>
          <w:szCs w:val="23"/>
          <w:lang w:val="hy-AM"/>
        </w:rPr>
        <w:t xml:space="preserve">32 </w:t>
      </w:r>
      <w:r w:rsidR="003C22A1" w:rsidRPr="003566AD">
        <w:rPr>
          <w:rFonts w:ascii="GHEA Grapalat" w:hAnsi="GHEA Grapalat"/>
          <w:szCs w:val="23"/>
          <w:lang w:val="hy-AM"/>
        </w:rPr>
        <w:t>(</w:t>
      </w:r>
      <w:r w:rsidR="003C22A1">
        <w:rPr>
          <w:rFonts w:ascii="GHEA Grapalat" w:hAnsi="GHEA Grapalat"/>
          <w:szCs w:val="23"/>
          <w:lang w:val="hy-AM"/>
        </w:rPr>
        <w:t>հազար երկու հարյուր ութսուն ամբողջ երեսուներկու հարյուրերորդական</w:t>
      </w:r>
      <w:r w:rsidR="003C22A1" w:rsidRPr="003566AD">
        <w:rPr>
          <w:rFonts w:ascii="GHEA Grapalat" w:hAnsi="GHEA Grapalat"/>
          <w:szCs w:val="23"/>
          <w:lang w:val="hy-AM"/>
        </w:rPr>
        <w:t xml:space="preserve">) </w:t>
      </w:r>
      <w:r w:rsidRPr="003566AD">
        <w:rPr>
          <w:rFonts w:ascii="GHEA Grapalat" w:hAnsi="GHEA Grapalat"/>
          <w:szCs w:val="23"/>
          <w:lang w:val="hy-AM"/>
        </w:rPr>
        <w:t>քառակուսի մետր մակերեսով,  կադաստրային ծածկագիր 08-001-0125-0042-001, բազմաբնակարան բնակելի շենք</w:t>
      </w:r>
      <w:r w:rsidR="003C22A1">
        <w:rPr>
          <w:rFonts w:ascii="GHEA Grapalat" w:hAnsi="GHEA Grapalat"/>
          <w:szCs w:val="23"/>
          <w:lang w:val="hy-AM"/>
        </w:rPr>
        <w:t xml:space="preserve"> 1281,</w:t>
      </w:r>
      <w:r w:rsidRPr="003566AD">
        <w:rPr>
          <w:rFonts w:ascii="GHEA Grapalat" w:hAnsi="GHEA Grapalat"/>
          <w:szCs w:val="23"/>
          <w:lang w:val="hy-AM"/>
        </w:rPr>
        <w:t xml:space="preserve">94 </w:t>
      </w:r>
      <w:r w:rsidR="003C22A1" w:rsidRPr="003566AD">
        <w:rPr>
          <w:rFonts w:ascii="GHEA Grapalat" w:hAnsi="GHEA Grapalat"/>
          <w:szCs w:val="23"/>
          <w:lang w:val="hy-AM"/>
        </w:rPr>
        <w:t>(</w:t>
      </w:r>
      <w:r w:rsidR="003C22A1">
        <w:rPr>
          <w:rFonts w:ascii="GHEA Grapalat" w:hAnsi="GHEA Grapalat"/>
          <w:szCs w:val="23"/>
          <w:lang w:val="hy-AM"/>
        </w:rPr>
        <w:t>հազար երկու հարյուր ութսունմեկ ամբողջ իննսունչորս հարյուրերորդական</w:t>
      </w:r>
      <w:r w:rsidR="003C22A1" w:rsidRPr="003566AD">
        <w:rPr>
          <w:rFonts w:ascii="GHEA Grapalat" w:hAnsi="GHEA Grapalat"/>
          <w:szCs w:val="23"/>
          <w:lang w:val="hy-AM"/>
        </w:rPr>
        <w:t xml:space="preserve">) </w:t>
      </w:r>
      <w:r w:rsidRPr="003566AD">
        <w:rPr>
          <w:rFonts w:ascii="GHEA Grapalat" w:hAnsi="GHEA Grapalat"/>
          <w:szCs w:val="23"/>
          <w:lang w:val="hy-AM"/>
        </w:rPr>
        <w:t>քառակուսի մետր մակերեսով, կադաստրային ծածկագիր 08-001-0125-0042-002 և մանկապարտեզ</w:t>
      </w:r>
      <w:r w:rsidR="003C22A1">
        <w:rPr>
          <w:rFonts w:ascii="GHEA Grapalat" w:hAnsi="GHEA Grapalat"/>
          <w:szCs w:val="23"/>
          <w:lang w:val="hy-AM"/>
        </w:rPr>
        <w:t>` 449,</w:t>
      </w:r>
      <w:r w:rsidRPr="003566AD">
        <w:rPr>
          <w:rFonts w:ascii="GHEA Grapalat" w:hAnsi="GHEA Grapalat"/>
          <w:szCs w:val="23"/>
          <w:lang w:val="hy-AM"/>
        </w:rPr>
        <w:t>15</w:t>
      </w:r>
      <w:r w:rsidR="003C22A1">
        <w:rPr>
          <w:rFonts w:ascii="GHEA Grapalat" w:hAnsi="GHEA Grapalat"/>
          <w:szCs w:val="23"/>
          <w:lang w:val="hy-AM"/>
        </w:rPr>
        <w:t xml:space="preserve"> </w:t>
      </w:r>
      <w:r w:rsidR="003C22A1" w:rsidRPr="003566AD">
        <w:rPr>
          <w:rFonts w:ascii="GHEA Grapalat" w:hAnsi="GHEA Grapalat"/>
          <w:szCs w:val="23"/>
          <w:lang w:val="hy-AM"/>
        </w:rPr>
        <w:t>(</w:t>
      </w:r>
      <w:r w:rsidR="003C22A1">
        <w:rPr>
          <w:rFonts w:ascii="GHEA Grapalat" w:hAnsi="GHEA Grapalat"/>
          <w:szCs w:val="23"/>
          <w:lang w:val="hy-AM"/>
        </w:rPr>
        <w:t>չորս հարյուր քառասունինն ամբողջ տասնհինգ հարյուրերորդական</w:t>
      </w:r>
      <w:r w:rsidR="003C22A1" w:rsidRPr="003566AD">
        <w:rPr>
          <w:rFonts w:ascii="GHEA Grapalat" w:hAnsi="GHEA Grapalat"/>
          <w:szCs w:val="23"/>
          <w:lang w:val="hy-AM"/>
        </w:rPr>
        <w:t xml:space="preserve">) </w:t>
      </w:r>
      <w:r w:rsidRPr="003566AD">
        <w:rPr>
          <w:rFonts w:ascii="GHEA Grapalat" w:hAnsi="GHEA Grapalat"/>
          <w:szCs w:val="23"/>
          <w:lang w:val="hy-AM"/>
        </w:rPr>
        <w:t xml:space="preserve"> քառակուսի մետր մակերեսով, կադաստրային ծածկագիր 08-001-0125-0042-003</w:t>
      </w:r>
      <w:r w:rsidR="00E21B0A" w:rsidRPr="003566AD">
        <w:rPr>
          <w:rFonts w:ascii="GHEA Grapalat" w:hAnsi="GHEA Grapalat"/>
          <w:szCs w:val="23"/>
          <w:lang w:val="hy-AM"/>
        </w:rPr>
        <w:t>)</w:t>
      </w:r>
      <w:r w:rsidR="00E21B0A">
        <w:rPr>
          <w:rFonts w:ascii="GHEA Grapalat" w:hAnsi="GHEA Grapalat"/>
          <w:szCs w:val="23"/>
          <w:lang w:val="hy-AM"/>
        </w:rPr>
        <w:t xml:space="preserve">՝ </w:t>
      </w:r>
      <w:r w:rsidR="00E21B0A" w:rsidRPr="003566AD">
        <w:rPr>
          <w:rFonts w:ascii="GHEA Grapalat" w:hAnsi="GHEA Grapalat"/>
          <w:szCs w:val="23"/>
          <w:lang w:val="hy-AM"/>
        </w:rPr>
        <w:t xml:space="preserve">երրորդ անձանց իրավունքներով ծանրաբեռնված թվով 36 </w:t>
      </w:r>
      <w:r w:rsidR="00E21B0A">
        <w:rPr>
          <w:rFonts w:ascii="GHEA Grapalat" w:hAnsi="GHEA Grapalat"/>
          <w:szCs w:val="23"/>
          <w:lang w:val="hy-AM"/>
        </w:rPr>
        <w:t>բնակարաններով՝</w:t>
      </w:r>
      <w:r w:rsidR="00E21B0A" w:rsidRPr="003566AD">
        <w:rPr>
          <w:rFonts w:ascii="GHEA Grapalat" w:hAnsi="GHEA Grapalat"/>
          <w:szCs w:val="23"/>
          <w:lang w:val="hy-AM"/>
        </w:rPr>
        <w:t xml:space="preserve"> պահպանելով 36 շահառուների անհատույց օգտագործման իրավունքները, ներառյալ բնակարանների սեփականության իրավունքով </w:t>
      </w:r>
      <w:r w:rsidR="00E21B0A">
        <w:rPr>
          <w:rFonts w:ascii="GHEA Grapalat" w:hAnsi="GHEA Grapalat"/>
          <w:szCs w:val="23"/>
          <w:lang w:val="hy-AM"/>
        </w:rPr>
        <w:t>փ</w:t>
      </w:r>
      <w:r w:rsidR="00E21B0A" w:rsidRPr="003566AD">
        <w:rPr>
          <w:rFonts w:ascii="GHEA Grapalat" w:hAnsi="GHEA Grapalat"/>
          <w:szCs w:val="23"/>
          <w:lang w:val="hy-AM"/>
        </w:rPr>
        <w:t>ոխանցելու հնարավորությունը</w:t>
      </w:r>
      <w:r w:rsidR="00E21B0A">
        <w:rPr>
          <w:rFonts w:ascii="GHEA Grapalat" w:hAnsi="GHEA Grapalat"/>
          <w:szCs w:val="23"/>
          <w:lang w:val="hy-AM"/>
        </w:rPr>
        <w:t>,</w:t>
      </w:r>
      <w:r w:rsidRPr="003566AD">
        <w:rPr>
          <w:rFonts w:ascii="GHEA Grapalat" w:hAnsi="GHEA Grapalat"/>
          <w:szCs w:val="23"/>
          <w:lang w:val="hy-AM"/>
        </w:rPr>
        <w:t xml:space="preserve"> և դրանցով ծանրաբեռնված 08-001-0125-0042 կադաստրային  ծածկագրով բնակավայրերի հողերի նշանակությամբ</w:t>
      </w:r>
      <w:r w:rsidR="00144E86">
        <w:rPr>
          <w:rFonts w:ascii="GHEA Grapalat" w:hAnsi="GHEA Grapalat"/>
          <w:szCs w:val="23"/>
          <w:lang w:val="hy-AM"/>
        </w:rPr>
        <w:t xml:space="preserve"> 0,</w:t>
      </w:r>
      <w:r w:rsidRPr="003566AD">
        <w:rPr>
          <w:rFonts w:ascii="GHEA Grapalat" w:hAnsi="GHEA Grapalat"/>
          <w:szCs w:val="23"/>
          <w:lang w:val="hy-AM"/>
        </w:rPr>
        <w:t>58</w:t>
      </w:r>
      <w:r w:rsidR="003C22A1">
        <w:rPr>
          <w:rFonts w:ascii="GHEA Grapalat" w:hAnsi="GHEA Grapalat"/>
          <w:szCs w:val="23"/>
          <w:lang w:val="hy-AM"/>
        </w:rPr>
        <w:t xml:space="preserve"> </w:t>
      </w:r>
      <w:r w:rsidR="003C22A1" w:rsidRPr="003566AD">
        <w:rPr>
          <w:rFonts w:ascii="GHEA Grapalat" w:hAnsi="GHEA Grapalat"/>
          <w:szCs w:val="23"/>
          <w:lang w:val="hy-AM"/>
        </w:rPr>
        <w:t>(</w:t>
      </w:r>
      <w:r w:rsidR="003C22A1">
        <w:rPr>
          <w:rFonts w:ascii="GHEA Grapalat" w:hAnsi="GHEA Grapalat"/>
          <w:szCs w:val="23"/>
          <w:lang w:val="hy-AM"/>
        </w:rPr>
        <w:t>զրո ամբողջ հիսունութ հարյուրերորդական)</w:t>
      </w:r>
      <w:r w:rsidRPr="003566AD">
        <w:rPr>
          <w:rFonts w:ascii="GHEA Grapalat" w:hAnsi="GHEA Grapalat"/>
          <w:szCs w:val="23"/>
          <w:lang w:val="hy-AM"/>
        </w:rPr>
        <w:t xml:space="preserve"> հեկտար մակերեսով հողամասը</w:t>
      </w:r>
      <w:r w:rsidR="003C22A1">
        <w:rPr>
          <w:rFonts w:ascii="GHEA Grapalat" w:hAnsi="GHEA Grapalat"/>
          <w:szCs w:val="23"/>
          <w:lang w:val="hy-AM"/>
        </w:rPr>
        <w:t xml:space="preserve"> </w:t>
      </w:r>
      <w:r w:rsidRPr="003566AD">
        <w:rPr>
          <w:rFonts w:ascii="GHEA Grapalat" w:hAnsi="GHEA Grapalat"/>
          <w:szCs w:val="23"/>
          <w:lang w:val="hy-AM"/>
        </w:rPr>
        <w:t>(հիմք՝ անշարժ գույքի նկատմամբ իրավունքների պետական գրանցման վկայական №13062023-08-0036, տրված` 13.06.2023թ</w:t>
      </w:r>
      <w:r w:rsidR="00E21B0A">
        <w:rPr>
          <w:rFonts w:ascii="GHEA Grapalat" w:hAnsi="GHEA Grapalat"/>
          <w:szCs w:val="23"/>
          <w:lang w:val="hy-AM"/>
        </w:rPr>
        <w:t>.)</w:t>
      </w:r>
      <w:r w:rsidRPr="003566AD">
        <w:rPr>
          <w:rFonts w:ascii="GHEA Grapalat" w:hAnsi="GHEA Grapalat"/>
          <w:szCs w:val="23"/>
          <w:lang w:val="hy-AM"/>
        </w:rPr>
        <w:t>:</w:t>
      </w:r>
    </w:p>
    <w:p w:rsidR="003566AD" w:rsidRPr="003566AD" w:rsidRDefault="003566AD" w:rsidP="003566AD">
      <w:pPr>
        <w:pStyle w:val="ae"/>
        <w:spacing w:line="240" w:lineRule="auto"/>
        <w:ind w:left="-270"/>
        <w:jc w:val="both"/>
        <w:rPr>
          <w:rFonts w:ascii="GHEA Grapalat" w:hAnsi="GHEA Grapalat"/>
          <w:szCs w:val="23"/>
          <w:lang w:val="hy-AM"/>
        </w:rPr>
      </w:pPr>
      <w:r w:rsidRPr="003566AD">
        <w:rPr>
          <w:rFonts w:ascii="GHEA Grapalat" w:hAnsi="GHEA Grapalat"/>
          <w:b/>
          <w:szCs w:val="23"/>
          <w:lang w:val="hy-AM"/>
        </w:rPr>
        <w:t>2.</w:t>
      </w:r>
      <w:r w:rsidRPr="003566AD">
        <w:rPr>
          <w:rFonts w:ascii="GHEA Grapalat" w:hAnsi="GHEA Grapalat"/>
          <w:szCs w:val="23"/>
          <w:lang w:val="hy-AM"/>
        </w:rPr>
        <w:t>Հանձնարարել Գյումրու համայնքապետարանի աշխատակազմի անշարժ գույքի կառավարման, բնակարանային  տնտեսության  և  համատիրությունների  աշխատանքների  համակարգման  բաժնին՝  ապահովել գույքի հանձնման-ընդունման աշխատանքների կատարումը և նվիրաբերության պայմանագրի կնքումը:</w:t>
      </w:r>
    </w:p>
    <w:p w:rsidR="003566AD" w:rsidRPr="00E55E38" w:rsidRDefault="003566AD" w:rsidP="003566AD">
      <w:pPr>
        <w:pStyle w:val="ae"/>
        <w:spacing w:line="240" w:lineRule="auto"/>
        <w:ind w:left="-270"/>
        <w:jc w:val="both"/>
        <w:rPr>
          <w:rFonts w:ascii="GHEA Grapalat" w:hAnsi="GHEA Grapalat"/>
          <w:szCs w:val="23"/>
          <w:lang w:val="hy-AM"/>
        </w:rPr>
      </w:pPr>
      <w:r w:rsidRPr="003566AD">
        <w:rPr>
          <w:rFonts w:ascii="GHEA Grapalat" w:hAnsi="GHEA Grapalat"/>
          <w:b/>
          <w:szCs w:val="23"/>
          <w:lang w:val="hy-AM"/>
        </w:rPr>
        <w:t>3.</w:t>
      </w:r>
      <w:r w:rsidRPr="003566AD">
        <w:rPr>
          <w:rFonts w:ascii="GHEA Grapalat" w:hAnsi="GHEA Grapalat"/>
          <w:szCs w:val="23"/>
          <w:lang w:val="hy-AM"/>
        </w:rPr>
        <w:t>Սույն որոշման 1-ին կետում նշված գույքի նվիրաբերության պայմանագրի նոտարական վավերացման  և պայմանագր</w:t>
      </w:r>
      <w:r w:rsidR="00144E86">
        <w:rPr>
          <w:rFonts w:ascii="GHEA Grapalat" w:hAnsi="GHEA Grapalat"/>
          <w:szCs w:val="23"/>
          <w:lang w:val="hy-AM"/>
        </w:rPr>
        <w:t>ի</w:t>
      </w:r>
      <w:r w:rsidRPr="003566AD">
        <w:rPr>
          <w:rFonts w:ascii="GHEA Grapalat" w:hAnsi="GHEA Grapalat"/>
          <w:szCs w:val="23"/>
          <w:lang w:val="hy-AM"/>
        </w:rPr>
        <w:t>ց ծագող իրավունքների պետական գրանցման հետ կապված ծախսերը կատարել Հայաստանի Հանրապետության  Շիրակի  մարզի  Գյումրի  համայնքի բյուջեի  միջոցների  հաշվին:</w:t>
      </w:r>
    </w:p>
    <w:p w:rsidR="00C95390" w:rsidRPr="00E55E38" w:rsidRDefault="00C95390" w:rsidP="003566AD">
      <w:pPr>
        <w:pStyle w:val="ae"/>
        <w:spacing w:line="240" w:lineRule="auto"/>
        <w:ind w:left="-270"/>
        <w:jc w:val="both"/>
        <w:rPr>
          <w:rFonts w:ascii="GHEA Grapalat" w:hAnsi="GHEA Grapalat"/>
          <w:szCs w:val="23"/>
          <w:lang w:val="hy-AM"/>
        </w:rPr>
      </w:pPr>
    </w:p>
    <w:p w:rsidR="00C95390" w:rsidRPr="00E55E38" w:rsidRDefault="00C95390" w:rsidP="003566AD">
      <w:pPr>
        <w:pStyle w:val="ae"/>
        <w:spacing w:line="240" w:lineRule="auto"/>
        <w:ind w:left="-270"/>
        <w:jc w:val="both"/>
        <w:rPr>
          <w:rFonts w:ascii="GHEA Grapalat" w:hAnsi="GHEA Grapalat"/>
          <w:szCs w:val="23"/>
          <w:lang w:val="hy-AM"/>
        </w:rPr>
      </w:pPr>
    </w:p>
    <w:p w:rsidR="00C95390" w:rsidRPr="00E55E38" w:rsidRDefault="00C95390" w:rsidP="003566AD">
      <w:pPr>
        <w:pStyle w:val="ae"/>
        <w:spacing w:line="240" w:lineRule="auto"/>
        <w:ind w:left="-270"/>
        <w:jc w:val="both"/>
        <w:rPr>
          <w:rFonts w:ascii="GHEA Grapalat" w:hAnsi="GHEA Grapalat"/>
          <w:szCs w:val="23"/>
          <w:lang w:val="hy-AM"/>
        </w:rPr>
      </w:pPr>
    </w:p>
    <w:p w:rsidR="00144E86" w:rsidRPr="003566AD" w:rsidRDefault="00144E86" w:rsidP="00144E86">
      <w:pPr>
        <w:pStyle w:val="ae"/>
        <w:spacing w:after="0" w:line="240" w:lineRule="auto"/>
        <w:ind w:left="-270"/>
        <w:jc w:val="both"/>
        <w:rPr>
          <w:rFonts w:ascii="GHEA Grapalat" w:hAnsi="GHEA Grapalat"/>
          <w:szCs w:val="23"/>
          <w:lang w:val="hy-AM"/>
        </w:rPr>
      </w:pPr>
      <w:r>
        <w:rPr>
          <w:rFonts w:ascii="GHEA Grapalat" w:hAnsi="GHEA Grapalat"/>
          <w:b/>
          <w:szCs w:val="23"/>
          <w:lang w:val="hy-AM"/>
        </w:rPr>
        <w:lastRenderedPageBreak/>
        <w:t>4.</w:t>
      </w:r>
      <w:r>
        <w:rPr>
          <w:rFonts w:ascii="GHEA Grapalat" w:hAnsi="GHEA Grapalat"/>
          <w:szCs w:val="23"/>
          <w:lang w:val="hy-AM"/>
        </w:rPr>
        <w:t xml:space="preserve"> Սույն որոշումն ուժի մեջ է մտնում Հիմնադրամի գործադիր տնօրենին պատշաճ իրազեկելու օրվան հաջորդող օրվանից:</w:t>
      </w:r>
    </w:p>
    <w:p w:rsidR="00AE7886" w:rsidRPr="00161083" w:rsidRDefault="000A5AC3" w:rsidP="00144E86">
      <w:pPr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0A5AC3">
        <w:rPr>
          <w:rFonts w:ascii="GHEA Grapalat" w:hAnsi="GHEA Grapalat" w:cs="Sylfaen"/>
          <w:color w:val="000000"/>
          <w:lang w:val="hy-AM"/>
        </w:rPr>
        <w:t xml:space="preserve">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674999">
          <w:pgSz w:w="11907" w:h="16839"/>
          <w:pgMar w:top="709" w:right="567" w:bottom="270" w:left="1440" w:header="720" w:footer="720" w:gutter="0"/>
          <w:cols w:space="720"/>
        </w:sectPr>
      </w:pPr>
    </w:p>
    <w:p w:rsidR="00C95390" w:rsidRPr="008B3C07" w:rsidRDefault="00C95390" w:rsidP="00C95390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Pr="008B3C07">
        <w:rPr>
          <w:rFonts w:ascii="GHEA Grapalat" w:hAnsi="GHEA Grapalat"/>
          <w:b/>
          <w:noProof/>
          <w:sz w:val="22"/>
          <w:szCs w:val="22"/>
        </w:rPr>
        <w:t>16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8B3C07">
        <w:rPr>
          <w:rFonts w:ascii="GHEA Grapalat" w:hAnsi="GHEA Grapalat"/>
          <w:b/>
          <w:noProof/>
          <w:sz w:val="22"/>
          <w:szCs w:val="22"/>
        </w:rPr>
        <w:t>0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8B3C07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8B3C07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Pr="008B3C07">
        <w:rPr>
          <w:rFonts w:ascii="GHEA Grapalat" w:hAnsi="GHEA Grapalat"/>
          <w:b/>
          <w:noProof/>
          <w:sz w:val="22"/>
          <w:szCs w:val="22"/>
        </w:rPr>
        <w:t>0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C95390" w:rsidRPr="008B3C07" w:rsidTr="00943319">
        <w:trPr>
          <w:trHeight w:val="1073"/>
        </w:trPr>
        <w:tc>
          <w:tcPr>
            <w:tcW w:w="6948" w:type="dxa"/>
          </w:tcPr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                                    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C95390" w:rsidRPr="00C95390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953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C95390" w:rsidRPr="008B3C07" w:rsidRDefault="00C9539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C95390" w:rsidRPr="008B3C07" w:rsidRDefault="00C95390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C95390" w:rsidRPr="008B3C07" w:rsidRDefault="00C95390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C95390" w:rsidRPr="008B3C07" w:rsidRDefault="00C95390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95390" w:rsidRDefault="00C95390" w:rsidP="001770E0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1770E0" w:rsidRDefault="001770E0" w:rsidP="001770E0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ՀԱՆՐԱՊԵՏՈՒԹՅԱՆ   ՇԻՐԱԿԻ</w:t>
      </w:r>
    </w:p>
    <w:p w:rsidR="001770E0" w:rsidRDefault="001770E0" w:rsidP="001770E0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1770E0" w:rsidRDefault="001770E0" w:rsidP="001770E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770E0" w:rsidRDefault="001770E0" w:rsidP="001770E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0E2" w:rsidRDefault="00CA20E2" w:rsidP="00FF2C33">
      <w:r>
        <w:separator/>
      </w:r>
    </w:p>
  </w:endnote>
  <w:endnote w:type="continuationSeparator" w:id="1">
    <w:p w:rsidR="00CA20E2" w:rsidRDefault="00CA20E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0E2" w:rsidRDefault="00CA20E2" w:rsidP="00FF2C33">
      <w:r>
        <w:separator/>
      </w:r>
    </w:p>
  </w:footnote>
  <w:footnote w:type="continuationSeparator" w:id="1">
    <w:p w:rsidR="00CA20E2" w:rsidRDefault="00CA20E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8597103"/>
    <w:multiLevelType w:val="hybridMultilevel"/>
    <w:tmpl w:val="F698A8DA"/>
    <w:lvl w:ilvl="0" w:tplc="131C9A32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4F66165"/>
    <w:multiLevelType w:val="hybridMultilevel"/>
    <w:tmpl w:val="F95AB4DE"/>
    <w:lvl w:ilvl="0" w:tplc="C958B854">
      <w:start w:val="1"/>
      <w:numFmt w:val="decimal"/>
      <w:lvlText w:val="%1)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0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0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24"/>
  </w:num>
  <w:num w:numId="15">
    <w:abstractNumId w:val="33"/>
  </w:num>
  <w:num w:numId="16">
    <w:abstractNumId w:val="0"/>
  </w:num>
  <w:num w:numId="17">
    <w:abstractNumId w:val="2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8"/>
  </w:num>
  <w:num w:numId="21">
    <w:abstractNumId w:val="19"/>
  </w:num>
  <w:num w:numId="22">
    <w:abstractNumId w:val="32"/>
  </w:num>
  <w:num w:numId="23">
    <w:abstractNumId w:val="23"/>
  </w:num>
  <w:num w:numId="24">
    <w:abstractNumId w:val="29"/>
  </w:num>
  <w:num w:numId="25">
    <w:abstractNumId w:val="25"/>
  </w:num>
  <w:num w:numId="26">
    <w:abstractNumId w:val="21"/>
  </w:num>
  <w:num w:numId="27">
    <w:abstractNumId w:val="13"/>
  </w:num>
  <w:num w:numId="28">
    <w:abstractNumId w:val="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7"/>
  </w:num>
  <w:num w:numId="3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5AC3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4E86"/>
    <w:rsid w:val="00145FD3"/>
    <w:rsid w:val="00147699"/>
    <w:rsid w:val="001513C9"/>
    <w:rsid w:val="001527F1"/>
    <w:rsid w:val="00156FE8"/>
    <w:rsid w:val="0015723A"/>
    <w:rsid w:val="00161083"/>
    <w:rsid w:val="001612AA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0E0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0D5B"/>
    <w:rsid w:val="002B1409"/>
    <w:rsid w:val="002B1F17"/>
    <w:rsid w:val="002B726B"/>
    <w:rsid w:val="002C06B2"/>
    <w:rsid w:val="002C07F0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6AD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2A1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5BF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37E0"/>
    <w:rsid w:val="0057443F"/>
    <w:rsid w:val="00575E9D"/>
    <w:rsid w:val="00576187"/>
    <w:rsid w:val="00576AEF"/>
    <w:rsid w:val="00576D70"/>
    <w:rsid w:val="00576E91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4999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1849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021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89C"/>
    <w:rsid w:val="00817E6A"/>
    <w:rsid w:val="008215AA"/>
    <w:rsid w:val="00821BAB"/>
    <w:rsid w:val="00823721"/>
    <w:rsid w:val="00823ED7"/>
    <w:rsid w:val="008248EE"/>
    <w:rsid w:val="008261D2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6768A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3A74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3BEB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48FF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95390"/>
    <w:rsid w:val="00CA0B26"/>
    <w:rsid w:val="00CA19B2"/>
    <w:rsid w:val="00CA20E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24D5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39A1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055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1B0A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5E38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00C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2023-07-07T08:45:00Z</dcterms:modified>
</cp:coreProperties>
</file>