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047E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047E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52029C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52029C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D6E78">
        <w:rPr>
          <w:rFonts w:ascii="GHEA Grapalat" w:hAnsi="GHEA Grapalat" w:cs="Sylfaen"/>
          <w:b/>
          <w:szCs w:val="18"/>
          <w:u w:val="single"/>
          <w:lang w:val="hy-AM"/>
        </w:rPr>
        <w:t>145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52029C" w:rsidRPr="0052029C" w:rsidRDefault="0052029C" w:rsidP="0052029C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52029C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ՇԱՀՈՒՄՅԱՆ ՓՈՂՈՑԻ                              N 117/1 ՀԱՍՑԵԻ 19.9 ՔԱՌԱԿՈՒՍԻ ՄԵՏՐ ՄԱԿԵՐԵՍՈՎ Հ</w:t>
      </w:r>
      <w:r w:rsidR="00BD6E78">
        <w:rPr>
          <w:rFonts w:ascii="GHEA Grapalat" w:hAnsi="GHEA Grapalat"/>
          <w:b/>
          <w:sz w:val="22"/>
          <w:szCs w:val="20"/>
          <w:lang w:val="hy-AM"/>
        </w:rPr>
        <w:t>ԱՅԱՍՏԱՆԻ ՀԱՆՐԱՊԵՏՈՒԹՅԱՆ ՇԻՐԱԿԻ</w:t>
      </w:r>
      <w:r w:rsidRPr="0052029C">
        <w:rPr>
          <w:rFonts w:ascii="GHEA Grapalat" w:hAnsi="GHEA Grapalat"/>
          <w:b/>
          <w:sz w:val="22"/>
          <w:szCs w:val="20"/>
          <w:lang w:val="hy-AM"/>
        </w:rPr>
        <w:t xml:space="preserve">  ՄԱՐԶԻ ԳՅՈՒՄՐԻ ՀԱՄԱՅՆՔԻՆ ՍԵՓԱԿԱՆՈՒԹՅԱ</w:t>
      </w:r>
      <w:r w:rsidR="00BD6E78">
        <w:rPr>
          <w:rFonts w:ascii="GHEA Grapalat" w:hAnsi="GHEA Grapalat"/>
          <w:b/>
          <w:sz w:val="22"/>
          <w:szCs w:val="20"/>
          <w:lang w:val="hy-AM"/>
        </w:rPr>
        <w:t>Ն ԻՐԱՎՈՒՆՔՈՎ ՊԱՏԿԱՆՈՂ ՀՈՂԱՄԱՍՆ</w:t>
      </w:r>
      <w:r w:rsidRPr="0052029C">
        <w:rPr>
          <w:rFonts w:ascii="GHEA Grapalat" w:hAnsi="GHEA Grapalat"/>
          <w:b/>
          <w:sz w:val="22"/>
          <w:szCs w:val="20"/>
          <w:lang w:val="hy-AM"/>
        </w:rPr>
        <w:t xml:space="preserve"> ՈՒՂՂԱԿԻ ՎԱՃԱՌՔԻ ՄԻՋՈՑՈՎ ՕՏԱՐԵԼՈՒ ՄԱՍԻՆ</w:t>
      </w:r>
    </w:p>
    <w:p w:rsidR="0052029C" w:rsidRPr="0052029C" w:rsidRDefault="0052029C" w:rsidP="0052029C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52029C" w:rsidRPr="0052029C" w:rsidRDefault="0052029C" w:rsidP="0052029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52029C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Շա</w:t>
      </w:r>
      <w:r w:rsidR="00BD6E78">
        <w:rPr>
          <w:rFonts w:ascii="GHEA Grapalat" w:hAnsi="GHEA Grapalat"/>
          <w:sz w:val="22"/>
          <w:szCs w:val="20"/>
          <w:lang w:val="hy-AM"/>
        </w:rPr>
        <w:t>հումյան փողոցի N 119 հասցեի 227,</w:t>
      </w:r>
      <w:r w:rsidRPr="0052029C">
        <w:rPr>
          <w:rFonts w:ascii="GHEA Grapalat" w:hAnsi="GHEA Grapalat"/>
          <w:sz w:val="22"/>
          <w:szCs w:val="20"/>
          <w:lang w:val="hy-AM"/>
        </w:rPr>
        <w:t>81 (երկու հարյուր քսանյոթ ամբողջ ութսունմեկ հարյուրերորդական) քառակուսի մետր մակերեսով հողամասով բնակելի տունը սեփականության իրավունքով պատկանում է քաղաքացի Գառնիկ Համլետի Գրիգորյանին (հիմք` անշարժ գույքի նկատմամբ իրավունքների պետական գրանցման N 24052021-08-0039 վկայական):</w:t>
      </w:r>
    </w:p>
    <w:p w:rsidR="0052029C" w:rsidRPr="0052029C" w:rsidRDefault="0052029C" w:rsidP="0052029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52029C">
        <w:rPr>
          <w:rFonts w:ascii="GHEA Grapalat" w:hAnsi="GHEA Grapalat"/>
          <w:sz w:val="22"/>
          <w:szCs w:val="20"/>
          <w:lang w:val="hy-AM"/>
        </w:rPr>
        <w:t xml:space="preserve"> Քաղաքացի Գառնիկ Համլետի Գրիգորյանը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  N 15062023-08-0037 վկայական) Հայաստանի Հանրապետության Շիրակի մարզի Գյումրի քաղաքի Շահ</w:t>
      </w:r>
      <w:r w:rsidR="00BD6E78">
        <w:rPr>
          <w:rFonts w:ascii="GHEA Grapalat" w:hAnsi="GHEA Grapalat"/>
          <w:sz w:val="22"/>
          <w:szCs w:val="20"/>
          <w:lang w:val="hy-AM"/>
        </w:rPr>
        <w:t>ումյան փողոցի N 117/1 հասցեի 19.</w:t>
      </w:r>
      <w:r w:rsidRPr="0052029C">
        <w:rPr>
          <w:rFonts w:ascii="GHEA Grapalat" w:hAnsi="GHEA Grapalat"/>
          <w:sz w:val="22"/>
          <w:szCs w:val="20"/>
          <w:lang w:val="hy-AM"/>
        </w:rPr>
        <w:t>9 (տասնինն ամբողջ ինը տասնորդական)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52029C" w:rsidRPr="0052029C" w:rsidRDefault="0052029C" w:rsidP="0052029C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52029C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52029C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52029C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Գառնիկ Համլետի Գրիգորյանի դիմումը (մուտքագրված համայնքապետարանում 2023 թվականի մայիսի 02-ին N 7970 թվագրմամբ)` </w:t>
      </w:r>
      <w:r w:rsidRPr="0052029C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52029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52029C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52029C" w:rsidRPr="0052029C" w:rsidRDefault="0052029C" w:rsidP="0052029C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52029C">
        <w:rPr>
          <w:rFonts w:ascii="GHEA Grapalat" w:hAnsi="GHEA Grapalat"/>
          <w:sz w:val="22"/>
          <w:szCs w:val="20"/>
          <w:lang w:val="hy-AM"/>
        </w:rPr>
        <w:t>Քաղաքացի Գառնիկ Համլետի Գրիգորյանին ուղղակի վաճառքի միջոցով օտարել սեփականության իրավունքով իրեն պատկանող Հայաստանի Հանրապետության Շիրակի մարզի Գյումրի քաղաքի Շա</w:t>
      </w:r>
      <w:r w:rsidR="00BD6E78">
        <w:rPr>
          <w:rFonts w:ascii="GHEA Grapalat" w:hAnsi="GHEA Grapalat"/>
          <w:sz w:val="22"/>
          <w:szCs w:val="20"/>
          <w:lang w:val="hy-AM"/>
        </w:rPr>
        <w:t>հումյան փողոցի N 119 հասցեի 227,</w:t>
      </w:r>
      <w:r w:rsidRPr="0052029C">
        <w:rPr>
          <w:rFonts w:ascii="GHEA Grapalat" w:hAnsi="GHEA Grapalat"/>
          <w:sz w:val="22"/>
          <w:szCs w:val="20"/>
          <w:lang w:val="hy-AM"/>
        </w:rPr>
        <w:t>81 (երկու հարյուր քսանյոթ ամբողջ ութսունմեկ հարյուրերորդական) քառակուսի մետր մակերեսով հողամասով բնակելի տանը հարակից, Շահումյան փողոցի N 117/1 հասցեի համայնքի սեփականություն հանդիսացող, կառուցապատումից ազատ, բնակավայրերի նպատակային նշանակության բնակելի կառուցապատ</w:t>
      </w:r>
      <w:r w:rsidR="00BD6E78">
        <w:rPr>
          <w:rFonts w:ascii="GHEA Grapalat" w:hAnsi="GHEA Grapalat"/>
          <w:sz w:val="22"/>
          <w:szCs w:val="20"/>
          <w:lang w:val="hy-AM"/>
        </w:rPr>
        <w:t>ման գործառնական նշանակության 19,</w:t>
      </w:r>
      <w:r w:rsidRPr="0052029C">
        <w:rPr>
          <w:rFonts w:ascii="GHEA Grapalat" w:hAnsi="GHEA Grapalat"/>
          <w:sz w:val="22"/>
          <w:szCs w:val="20"/>
          <w:lang w:val="hy-AM"/>
        </w:rPr>
        <w:t xml:space="preserve">9 (տասնինն ամբողջ ինը տասնորդական) քառակուսի մետր մակերեսով հողամասը՝ բնակելի տան ընդլայնման նպատակով:            </w:t>
      </w:r>
    </w:p>
    <w:p w:rsidR="0052029C" w:rsidRPr="0052029C" w:rsidRDefault="0052029C" w:rsidP="0052029C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52029C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24889 (քսանչորս հազար ութ հարյուր ութսունինը) Հ</w:t>
      </w:r>
      <w:r w:rsidR="00BD6E78">
        <w:rPr>
          <w:rFonts w:ascii="GHEA Grapalat" w:hAnsi="GHEA Grapalat"/>
          <w:sz w:val="22"/>
          <w:szCs w:val="20"/>
          <w:lang w:val="hy-AM"/>
        </w:rPr>
        <w:t>այաստանի Հանրապետության դրամ` 1,</w:t>
      </w:r>
      <w:r w:rsidRPr="0052029C">
        <w:rPr>
          <w:rFonts w:ascii="GHEA Grapalat" w:hAnsi="GHEA Grapalat"/>
          <w:sz w:val="22"/>
          <w:szCs w:val="20"/>
          <w:lang w:val="hy-AM"/>
        </w:rPr>
        <w:t xml:space="preserve">0 (մեկ) քառակուսի մետրի դիմաց, </w:t>
      </w:r>
      <w:r w:rsidRPr="0052029C">
        <w:rPr>
          <w:rFonts w:ascii="GHEA Grapalat" w:hAnsi="GHEA Grapalat"/>
          <w:sz w:val="22"/>
          <w:szCs w:val="20"/>
          <w:lang w:val="hy-AM"/>
        </w:rPr>
        <w:lastRenderedPageBreak/>
        <w:t>ընդամենը` 495291 (չորս հարյուր իննսունհինգ հազար երկու հարյուր իննսունմեկ) Հայաստանի Հանրապետության դրամ:</w:t>
      </w:r>
    </w:p>
    <w:p w:rsidR="0052029C" w:rsidRPr="0052029C" w:rsidRDefault="0052029C" w:rsidP="0052029C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52029C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Գառնիկ Համլետի Գրիգորյանին պատշաճ կարգով իրազեկելու օրվան հաջորդող օրվանից:</w:t>
      </w:r>
    </w:p>
    <w:p w:rsidR="0052029C" w:rsidRPr="00C31ECD" w:rsidRDefault="0052029C" w:rsidP="0052029C">
      <w:pPr>
        <w:tabs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6047E6">
          <w:pgSz w:w="11907" w:h="16839"/>
          <w:pgMar w:top="709" w:right="567" w:bottom="270" w:left="1440" w:header="720" w:footer="720" w:gutter="0"/>
          <w:cols w:space="720"/>
        </w:sectPr>
      </w:pPr>
    </w:p>
    <w:p w:rsidR="006047E6" w:rsidRPr="00FD0977" w:rsidRDefault="006047E6" w:rsidP="006047E6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D0977">
        <w:rPr>
          <w:rFonts w:ascii="GHEA Grapalat" w:hAnsi="GHEA Grapalat"/>
          <w:b/>
        </w:rPr>
        <w:lastRenderedPageBreak/>
        <w:t xml:space="preserve">           </w:t>
      </w:r>
      <w:r w:rsidRPr="00FD0977">
        <w:rPr>
          <w:rFonts w:ascii="GHEA Grapalat" w:hAnsi="GHEA Grapalat"/>
          <w:b/>
          <w:lang w:val="hy-AM"/>
        </w:rPr>
        <w:t xml:space="preserve"> 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FD0977">
        <w:rPr>
          <w:rFonts w:ascii="GHEA Grapalat" w:hAnsi="GHEA Grapalat"/>
          <w:b/>
          <w:noProof/>
          <w:sz w:val="22"/>
          <w:szCs w:val="22"/>
        </w:rPr>
        <w:t>16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FD0977">
        <w:rPr>
          <w:rFonts w:ascii="GHEA Grapalat" w:hAnsi="GHEA Grapalat"/>
          <w:b/>
          <w:noProof/>
          <w:sz w:val="22"/>
          <w:szCs w:val="22"/>
        </w:rPr>
        <w:t>0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FD097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FD097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FD0977">
        <w:rPr>
          <w:rFonts w:ascii="GHEA Grapalat" w:hAnsi="GHEA Grapalat"/>
          <w:b/>
          <w:noProof/>
          <w:sz w:val="22"/>
          <w:szCs w:val="22"/>
        </w:rPr>
        <w:t>0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6047E6" w:rsidRPr="00FD0977" w:rsidTr="00943319">
        <w:trPr>
          <w:trHeight w:val="1073"/>
        </w:trPr>
        <w:tc>
          <w:tcPr>
            <w:tcW w:w="6948" w:type="dxa"/>
          </w:tcPr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47E6" w:rsidRPr="006047E6" w:rsidRDefault="006047E6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047E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6047E6" w:rsidRPr="00FD0977" w:rsidRDefault="006047E6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6047E6" w:rsidRPr="00FD0977" w:rsidRDefault="006047E6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047E6" w:rsidRPr="00FD0977" w:rsidRDefault="006047E6" w:rsidP="00943319">
            <w:pPr>
              <w:tabs>
                <w:tab w:val="left" w:pos="1080"/>
              </w:tabs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6047E6" w:rsidRPr="00FD0977" w:rsidRDefault="006047E6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47E6" w:rsidRPr="00FD0977" w:rsidRDefault="006047E6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47E6" w:rsidRPr="00FD0977" w:rsidRDefault="006047E6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6047E6" w:rsidRPr="00FD0977" w:rsidRDefault="006047E6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47E6" w:rsidRPr="00FD0977" w:rsidRDefault="006047E6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47E6" w:rsidRPr="00FD0977" w:rsidRDefault="006047E6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47E6" w:rsidRPr="00FD0977" w:rsidRDefault="006047E6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6047E6" w:rsidRDefault="006047E6" w:rsidP="00555CB6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555CB6" w:rsidRDefault="00555CB6" w:rsidP="00555CB6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555CB6" w:rsidRDefault="00555CB6" w:rsidP="00555CB6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555CB6" w:rsidRDefault="00555CB6" w:rsidP="00555CB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55CB6" w:rsidRDefault="00555CB6" w:rsidP="00555CB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6047E6" w:rsidRDefault="003D522A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1CA" w:rsidRDefault="000301CA" w:rsidP="00FF2C33">
      <w:r>
        <w:separator/>
      </w:r>
    </w:p>
  </w:endnote>
  <w:endnote w:type="continuationSeparator" w:id="1">
    <w:p w:rsidR="000301CA" w:rsidRDefault="000301C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1CA" w:rsidRDefault="000301CA" w:rsidP="00FF2C33">
      <w:r>
        <w:separator/>
      </w:r>
    </w:p>
  </w:footnote>
  <w:footnote w:type="continuationSeparator" w:id="1">
    <w:p w:rsidR="000301CA" w:rsidRDefault="000301C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1CA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277BC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59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65AF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029C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5CB6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3DFA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47E6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477CA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202E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5AF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6E78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2023-07-07T08:28:00Z</dcterms:modified>
</cp:coreProperties>
</file>