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0662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0662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38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04B67" w:rsidRPr="00D44E51" w:rsidRDefault="00904B67" w:rsidP="00904B67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 xml:space="preserve">ՀԱՅԱՍՏԱՆԻ ՀԱՆՐԱՊԵՏՈՒԹՅԱՆ ՇԻՐԱԿԻ ՄԱՐԶԻ ԳՅՈՒՄՐԻ ՀԱՄԱՅՆՔԻ   ԱՎԱԳԱՆՈՒ </w:t>
      </w:r>
      <w:r w:rsidRPr="0034564F">
        <w:rPr>
          <w:rFonts w:ascii="GHEA Grapalat" w:hAnsi="GHEA Grapalat"/>
          <w:b/>
          <w:lang w:val="hy-AM"/>
        </w:rPr>
        <w:t>ՉՈՐՐՈՐԴ</w:t>
      </w:r>
      <w:r w:rsidRPr="004524D1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>ՆՍՏԱՇՐՋԱՆԻ</w:t>
      </w:r>
      <w:r w:rsidRPr="00563F69">
        <w:rPr>
          <w:rFonts w:ascii="GHEA Grapalat" w:hAnsi="GHEA Grapalat"/>
          <w:b/>
          <w:lang w:val="hy-AM"/>
        </w:rPr>
        <w:t xml:space="preserve"> </w:t>
      </w:r>
      <w:r w:rsidRPr="008F6D68">
        <w:rPr>
          <w:rFonts w:ascii="GHEA Grapalat" w:hAnsi="GHEA Grapalat"/>
          <w:b/>
          <w:lang w:val="hy-AM"/>
        </w:rPr>
        <w:t xml:space="preserve"> </w:t>
      </w:r>
      <w:r w:rsidRPr="00CC509A">
        <w:rPr>
          <w:rFonts w:ascii="GHEA Grapalat" w:hAnsi="GHEA Grapalat"/>
          <w:b/>
          <w:lang w:val="hy-AM"/>
        </w:rPr>
        <w:t>ՀԵՐԹԱԿԱՆ</w:t>
      </w:r>
      <w:r w:rsidRPr="008F6D68">
        <w:rPr>
          <w:rFonts w:ascii="GHEA Grapalat" w:hAnsi="GHEA Grapalat"/>
          <w:b/>
          <w:lang w:val="hy-AM"/>
        </w:rPr>
        <w:t xml:space="preserve"> ԵՐԿՐՈՐԴ</w:t>
      </w:r>
      <w:r w:rsidRPr="00CC509A">
        <w:rPr>
          <w:rFonts w:ascii="GHEA Grapalat" w:hAnsi="GHEA Grapalat"/>
          <w:b/>
          <w:lang w:val="hy-AM"/>
        </w:rPr>
        <w:t xml:space="preserve"> ՆԻՍՏԻ ՕՐԱԿԱՐԳԸ  ՀԱՍՏԱՏԵԼՈՒ ՄԱՍԻՆ</w:t>
      </w:r>
    </w:p>
    <w:p w:rsidR="00904B67" w:rsidRPr="00D44E51" w:rsidRDefault="00904B67" w:rsidP="00904B67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904B67" w:rsidRDefault="00904B67" w:rsidP="00904B67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Ղեկավարվելով «Տեղական ինքնակառավարման մասին» օրենքի 14-րդ հոդվածի </w:t>
      </w:r>
      <w:r w:rsidRPr="00DE106E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>6-րդ մասո</w:t>
      </w:r>
      <w:r>
        <w:rPr>
          <w:rFonts w:ascii="GHEA Grapalat" w:hAnsi="GHEA Grapalat"/>
          <w:color w:val="000000"/>
          <w:lang w:val="hy-AM"/>
        </w:rPr>
        <w:t>վ՝</w:t>
      </w:r>
      <w:r>
        <w:rPr>
          <w:rFonts w:ascii="GHEA Grapalat" w:hAnsi="GHEA Grapalat"/>
          <w:lang w:val="hy-AM"/>
        </w:rPr>
        <w:t xml:space="preserve"> </w:t>
      </w:r>
      <w:r w:rsidRPr="00D31A5A"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904B67" w:rsidRPr="00A07CE7" w:rsidRDefault="00904B67" w:rsidP="00904B67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Հաստատել Հայաստանի Հանրապետության Շիրակի մարզի Գյումրի համայնքի ավագանու </w:t>
      </w:r>
      <w:r w:rsidRPr="00563F69">
        <w:rPr>
          <w:rFonts w:ascii="GHEA Grapalat" w:hAnsi="GHEA Grapalat"/>
          <w:lang w:val="hy-AM"/>
        </w:rPr>
        <w:t xml:space="preserve"> </w:t>
      </w:r>
      <w:r w:rsidRPr="004524D1">
        <w:rPr>
          <w:rFonts w:ascii="GHEA Grapalat" w:hAnsi="GHEA Grapalat"/>
          <w:lang w:val="hy-AM"/>
        </w:rPr>
        <w:t>չո</w:t>
      </w:r>
      <w:r w:rsidRPr="0078573A">
        <w:rPr>
          <w:rFonts w:ascii="GHEA Grapalat" w:hAnsi="GHEA Grapalat"/>
          <w:lang w:val="hy-AM"/>
        </w:rPr>
        <w:t>ր</w:t>
      </w:r>
      <w:r w:rsidRPr="004C7F1C">
        <w:rPr>
          <w:rFonts w:ascii="GHEA Grapalat" w:hAnsi="GHEA Grapalat"/>
          <w:lang w:val="hy-AM"/>
        </w:rPr>
        <w:t>ր</w:t>
      </w:r>
      <w:r w:rsidRPr="0078573A">
        <w:rPr>
          <w:rFonts w:ascii="GHEA Grapalat" w:hAnsi="GHEA Grapalat"/>
          <w:lang w:val="hy-AM"/>
        </w:rPr>
        <w:t>որդ</w:t>
      </w:r>
      <w:r w:rsidRPr="003456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նստաշրջանի</w:t>
      </w:r>
      <w:r w:rsidRPr="00563F6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հերթական</w:t>
      </w:r>
      <w:r w:rsidRPr="008F6D68">
        <w:rPr>
          <w:rFonts w:ascii="GHEA Grapalat" w:hAnsi="GHEA Grapalat"/>
          <w:lang w:val="hy-AM"/>
        </w:rPr>
        <w:t xml:space="preserve"> երկրորդ</w:t>
      </w:r>
      <w:r>
        <w:rPr>
          <w:rFonts w:ascii="GHEA Grapalat" w:hAnsi="GHEA Grapalat"/>
          <w:lang w:val="hy-AM"/>
        </w:rPr>
        <w:t xml:space="preserve"> նիստի օրակարգը՝  համաձայն հավելվածի:</w:t>
      </w:r>
    </w:p>
    <w:p w:rsidR="001760D3" w:rsidRPr="00904B67" w:rsidRDefault="001760D3" w:rsidP="001760D3">
      <w:pPr>
        <w:jc w:val="both"/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353844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44E51">
        <w:rPr>
          <w:rFonts w:ascii="GHEA Grapalat" w:hAnsi="GHEA Grapalat"/>
          <w:b/>
          <w:noProof/>
          <w:sz w:val="22"/>
          <w:szCs w:val="22"/>
          <w:lang w:val="hy-AM"/>
        </w:rPr>
        <w:t>26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760D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904B67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50662D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50662D" w:rsidRDefault="003C125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50662D" w:rsidRDefault="003C125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1A735E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4B67" w:rsidRPr="0050662D" w:rsidRDefault="00904B67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50662D" w:rsidRDefault="003C125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50662D" w:rsidRDefault="00161083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08215E" w:rsidRPr="0050662D" w:rsidRDefault="000821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904B67" w:rsidRPr="0050662D" w:rsidRDefault="00904B67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1527F1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1527F1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08215E" w:rsidRPr="0050662D" w:rsidRDefault="000821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50662D" w:rsidRDefault="000821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50662D" w:rsidRDefault="001527F1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50662D" w:rsidRDefault="001760D3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50662D" w:rsidRDefault="001760D3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50662D" w:rsidRDefault="001760D3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760D3" w:rsidRPr="0050662D" w:rsidRDefault="001760D3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95584F" w:rsidRPr="0050662D" w:rsidRDefault="0095584F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7737D7" w:rsidRPr="0050662D" w:rsidRDefault="003C125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50662D" w:rsidRDefault="003C125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536AB" w:rsidRPr="0050662D" w:rsidRDefault="008536AB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50662D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1A735E" w:rsidRPr="0050662D" w:rsidRDefault="001A735E" w:rsidP="0050662D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50662D" w:rsidRDefault="003C125B" w:rsidP="0050662D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50662D" w:rsidRDefault="003C125B" w:rsidP="0050662D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50662D" w:rsidRDefault="003C125B" w:rsidP="0050662D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50662D" w:rsidRDefault="0050662D" w:rsidP="0050662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0662D" w:rsidRDefault="0050662D" w:rsidP="0050662D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0662D" w:rsidRPr="0050662D" w:rsidRDefault="0050662D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50662D" w:rsidRPr="0050662D" w:rsidRDefault="0050662D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AD1" w:rsidRDefault="001C5AD1" w:rsidP="00FF2C33">
      <w:r>
        <w:separator/>
      </w:r>
    </w:p>
  </w:endnote>
  <w:endnote w:type="continuationSeparator" w:id="1">
    <w:p w:rsidR="001C5AD1" w:rsidRDefault="001C5AD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AD1" w:rsidRDefault="001C5AD1" w:rsidP="00FF2C33">
      <w:r>
        <w:separator/>
      </w:r>
    </w:p>
  </w:footnote>
  <w:footnote w:type="continuationSeparator" w:id="1">
    <w:p w:rsidR="001C5AD1" w:rsidRDefault="001C5AD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5AD1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62D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6DC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2023-03-20T07:47:00Z</dcterms:modified>
</cp:coreProperties>
</file>