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8640A9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8640A9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12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սեպտեմբեր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385D2A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385D2A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E87B1A">
        <w:rPr>
          <w:rFonts w:ascii="GHEA Grapalat" w:hAnsi="GHEA Grapalat" w:cs="Sylfaen"/>
          <w:b/>
          <w:szCs w:val="18"/>
          <w:u w:val="single"/>
          <w:lang w:val="hy-AM"/>
        </w:rPr>
        <w:t>177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B0273B">
        <w:rPr>
          <w:rFonts w:ascii="GHEA Grapalat" w:hAnsi="GHEA Grapalat" w:cs="Sylfaen"/>
          <w:b/>
          <w:szCs w:val="18"/>
          <w:u w:val="single"/>
          <w:lang w:val="hy-AM"/>
        </w:rPr>
        <w:t>Ա</w:t>
      </w:r>
    </w:p>
    <w:p w:rsidR="00D544DE" w:rsidRPr="008640A9" w:rsidRDefault="00D544DE" w:rsidP="00D544DE">
      <w:pPr>
        <w:rPr>
          <w:rFonts w:ascii="GHEA Grapalat" w:hAnsi="GHEA Grapalat"/>
          <w:sz w:val="10"/>
          <w:lang w:val="hy-AM"/>
        </w:rPr>
      </w:pPr>
    </w:p>
    <w:p w:rsidR="00E87B1A" w:rsidRPr="00E87B1A" w:rsidRDefault="00E87B1A" w:rsidP="00E87B1A">
      <w:pPr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E87B1A">
        <w:rPr>
          <w:rFonts w:ascii="GHEA Grapalat" w:hAnsi="GHEA Grapalat"/>
          <w:b/>
          <w:bCs/>
          <w:sz w:val="22"/>
          <w:szCs w:val="22"/>
          <w:lang w:val="hy-AM"/>
        </w:rPr>
        <w:t>ՀԱՅԱՍՏԱՆԻ ՀԱՆՐԱՊԵՏՈՒԹՅԱՆ ՇԻՐԱԿԻ ՄԱՐԶԻ ԳՅՈՒՄՐԻ ՀԱՄԱՅՆՔԻ ՍԵՓԱԿԱՆՈՒԹՅՈՒՆԸ  ՀԱՆԴԻՍԱՑՈՂ ՀՈՂԱՄԱՍԵՐՆ ԱՃՈՒՐԴՈՎ ՕՏԱՐԵԼՈՒ ԵՎ ԱՃՈՒՐԴԻ ՄԵԿՆԱՐԿԱՅԻՆ ԳՆԵՐ ՈՒ ՊԱՅՄԱՆՆԵՐ  ՍԱՀՄԱՆԵԼՈՒ ՄԱՍԻՆ</w:t>
      </w:r>
    </w:p>
    <w:p w:rsidR="00E87B1A" w:rsidRPr="008640A9" w:rsidRDefault="00E87B1A" w:rsidP="00E87B1A">
      <w:pPr>
        <w:jc w:val="center"/>
        <w:rPr>
          <w:rFonts w:ascii="GHEA Grapalat" w:hAnsi="GHEA Grapalat"/>
          <w:bCs/>
          <w:sz w:val="10"/>
          <w:szCs w:val="22"/>
          <w:lang w:val="hy-AM"/>
        </w:rPr>
      </w:pPr>
    </w:p>
    <w:p w:rsidR="00E87B1A" w:rsidRPr="00E87B1A" w:rsidRDefault="00E87B1A" w:rsidP="00E87B1A">
      <w:pPr>
        <w:ind w:hanging="18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E87B1A">
        <w:rPr>
          <w:rFonts w:ascii="GHEA Grapalat" w:hAnsi="GHEA Grapalat"/>
          <w:bCs/>
          <w:sz w:val="22"/>
          <w:szCs w:val="22"/>
          <w:lang w:val="hy-AM"/>
        </w:rPr>
        <w:t xml:space="preserve">        Ղեկավարվելով «Տեղական ինքնակառավարման մասին» օրենքի 18-րդ հոդվածի 1-ին մասի </w:t>
      </w:r>
      <w:r>
        <w:rPr>
          <w:rFonts w:ascii="GHEA Grapalat" w:hAnsi="GHEA Grapalat"/>
          <w:bCs/>
          <w:sz w:val="22"/>
          <w:szCs w:val="22"/>
          <w:lang w:val="hy-AM"/>
        </w:rPr>
        <w:t xml:space="preserve">    </w:t>
      </w:r>
      <w:r w:rsidRPr="00E87B1A">
        <w:rPr>
          <w:rFonts w:ascii="GHEA Grapalat" w:hAnsi="GHEA Grapalat"/>
          <w:bCs/>
          <w:sz w:val="22"/>
          <w:szCs w:val="22"/>
          <w:lang w:val="hy-AM"/>
        </w:rPr>
        <w:t xml:space="preserve">21-րդ կետի,  Հողային օրենսգրքի 67-րդ հոդվածի 2-րդ, 3-րդ մասերի դրույթներով՝ </w:t>
      </w:r>
      <w:r w:rsidRPr="00E87B1A">
        <w:rPr>
          <w:rFonts w:ascii="GHEA Grapalat" w:hAnsi="GHEA Grapalat"/>
          <w:b/>
          <w:bCs/>
          <w:sz w:val="22"/>
          <w:szCs w:val="22"/>
          <w:lang w:val="hy-AM"/>
        </w:rPr>
        <w:t>Հայաստանի Հանրապետության Շիրակի մարզի</w:t>
      </w:r>
      <w:r w:rsidRPr="00E87B1A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E87B1A">
        <w:rPr>
          <w:rFonts w:ascii="GHEA Grapalat" w:hAnsi="GHEA Grapalat"/>
          <w:b/>
          <w:bCs/>
          <w:sz w:val="22"/>
          <w:szCs w:val="22"/>
          <w:lang w:val="hy-AM"/>
        </w:rPr>
        <w:t>Գյումրի</w:t>
      </w:r>
      <w:r w:rsidRPr="00E87B1A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E87B1A">
        <w:rPr>
          <w:rFonts w:ascii="GHEA Grapalat" w:hAnsi="GHEA Grapalat"/>
          <w:b/>
          <w:bCs/>
          <w:sz w:val="22"/>
          <w:szCs w:val="22"/>
          <w:lang w:val="hy-AM"/>
        </w:rPr>
        <w:t>համայնքի ավագանին որոշում է</w:t>
      </w:r>
      <w:r w:rsidRPr="00E87B1A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E87B1A">
        <w:rPr>
          <w:rFonts w:ascii="GHEA Grapalat" w:hAnsi="GHEA Grapalat"/>
          <w:b/>
          <w:bCs/>
          <w:sz w:val="22"/>
          <w:szCs w:val="22"/>
          <w:lang w:val="hy-AM"/>
        </w:rPr>
        <w:t>.</w:t>
      </w:r>
    </w:p>
    <w:p w:rsidR="00E87B1A" w:rsidRDefault="00E87B1A" w:rsidP="00E87B1A">
      <w:pPr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E87B1A">
        <w:rPr>
          <w:rFonts w:ascii="GHEA Grapalat" w:hAnsi="GHEA Grapalat"/>
          <w:bCs/>
          <w:sz w:val="22"/>
          <w:szCs w:val="22"/>
          <w:lang w:val="hy-AM"/>
        </w:rPr>
        <w:t xml:space="preserve">     Հայաստանի Հանրապետության Շիրակի մարզի </w:t>
      </w:r>
      <w:r w:rsidRPr="00E87B1A">
        <w:rPr>
          <w:rFonts w:ascii="GHEA Grapalat" w:hAnsi="GHEA Grapalat" w:cs="Sylfaen"/>
          <w:bCs/>
          <w:sz w:val="22"/>
          <w:szCs w:val="22"/>
          <w:lang w:val="hy-AM"/>
        </w:rPr>
        <w:t>Գյումրի</w:t>
      </w:r>
      <w:r w:rsidRPr="00E87B1A">
        <w:rPr>
          <w:rFonts w:ascii="GHEA Grapalat" w:hAnsi="GHEA Grapalat"/>
          <w:bCs/>
          <w:sz w:val="22"/>
          <w:szCs w:val="22"/>
          <w:lang w:val="hy-AM"/>
        </w:rPr>
        <w:t xml:space="preserve">  </w:t>
      </w:r>
      <w:r w:rsidRPr="00E87B1A">
        <w:rPr>
          <w:rFonts w:ascii="GHEA Grapalat" w:hAnsi="GHEA Grapalat" w:cs="Sylfaen"/>
          <w:bCs/>
          <w:sz w:val="22"/>
          <w:szCs w:val="22"/>
          <w:lang w:val="hy-AM"/>
        </w:rPr>
        <w:t>համայնքի</w:t>
      </w:r>
      <w:r w:rsidRPr="00E87B1A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E87B1A">
        <w:rPr>
          <w:rFonts w:ascii="GHEA Grapalat" w:hAnsi="GHEA Grapalat" w:cs="Sylfaen"/>
          <w:bCs/>
          <w:sz w:val="22"/>
          <w:szCs w:val="22"/>
          <w:lang w:val="hy-AM"/>
        </w:rPr>
        <w:t>սեփականությունը</w:t>
      </w:r>
      <w:r w:rsidRPr="00E87B1A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E87B1A">
        <w:rPr>
          <w:rFonts w:ascii="GHEA Grapalat" w:hAnsi="GHEA Grapalat" w:cs="Sylfaen"/>
          <w:bCs/>
          <w:sz w:val="22"/>
          <w:szCs w:val="22"/>
          <w:lang w:val="hy-AM"/>
        </w:rPr>
        <w:t>հանդիսացող</w:t>
      </w:r>
      <w:r w:rsidRPr="00E87B1A">
        <w:rPr>
          <w:rFonts w:ascii="GHEA Grapalat" w:hAnsi="GHEA Grapalat"/>
          <w:bCs/>
          <w:sz w:val="22"/>
          <w:szCs w:val="22"/>
          <w:lang w:val="hy-AM"/>
        </w:rPr>
        <w:t xml:space="preserve">, </w:t>
      </w:r>
      <w:r w:rsidRPr="00E87B1A">
        <w:rPr>
          <w:rFonts w:ascii="GHEA Grapalat" w:hAnsi="GHEA Grapalat" w:cs="Sylfaen"/>
          <w:bCs/>
          <w:sz w:val="22"/>
          <w:szCs w:val="22"/>
          <w:lang w:val="hy-AM"/>
        </w:rPr>
        <w:t>կառուցապատման</w:t>
      </w:r>
      <w:r w:rsidRPr="00E87B1A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E87B1A">
        <w:rPr>
          <w:rFonts w:ascii="GHEA Grapalat" w:hAnsi="GHEA Grapalat" w:cs="Sylfaen"/>
          <w:bCs/>
          <w:sz w:val="22"/>
          <w:szCs w:val="22"/>
          <w:lang w:val="hy-AM"/>
        </w:rPr>
        <w:t>նպատակով</w:t>
      </w:r>
      <w:r w:rsidRPr="00E87B1A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E87B1A">
        <w:rPr>
          <w:rFonts w:ascii="GHEA Grapalat" w:hAnsi="GHEA Grapalat" w:cs="Sylfaen"/>
          <w:bCs/>
          <w:sz w:val="22"/>
          <w:szCs w:val="22"/>
          <w:lang w:val="hy-AM"/>
        </w:rPr>
        <w:t>առանձնացված</w:t>
      </w:r>
      <w:r w:rsidRPr="00E87B1A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E87B1A">
        <w:rPr>
          <w:rFonts w:ascii="GHEA Grapalat" w:hAnsi="GHEA Grapalat" w:cs="Sylfaen"/>
          <w:bCs/>
          <w:sz w:val="22"/>
          <w:szCs w:val="22"/>
          <w:lang w:val="hy-AM"/>
        </w:rPr>
        <w:t>հողամասերն</w:t>
      </w:r>
      <w:r w:rsidRPr="00E87B1A">
        <w:rPr>
          <w:rFonts w:ascii="GHEA Grapalat" w:hAnsi="GHEA Grapalat"/>
          <w:bCs/>
          <w:sz w:val="22"/>
          <w:szCs w:val="22"/>
          <w:lang w:val="hy-AM"/>
        </w:rPr>
        <w:t xml:space="preserve"> օտարել </w:t>
      </w:r>
      <w:r w:rsidRPr="00E87B1A">
        <w:rPr>
          <w:rFonts w:ascii="GHEA Grapalat" w:hAnsi="GHEA Grapalat" w:cs="Sylfaen"/>
          <w:bCs/>
          <w:sz w:val="22"/>
          <w:szCs w:val="22"/>
          <w:lang w:val="hy-AM"/>
        </w:rPr>
        <w:t>աճուրդով</w:t>
      </w:r>
      <w:r w:rsidRPr="00E87B1A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E87B1A">
        <w:rPr>
          <w:rFonts w:ascii="GHEA Grapalat" w:hAnsi="GHEA Grapalat" w:cs="Sylfaen"/>
          <w:bCs/>
          <w:sz w:val="22"/>
          <w:szCs w:val="22"/>
          <w:lang w:val="hy-AM"/>
        </w:rPr>
        <w:t>և սահմանել  աճուրդի</w:t>
      </w:r>
      <w:r w:rsidRPr="00E87B1A">
        <w:rPr>
          <w:rFonts w:ascii="GHEA Grapalat" w:hAnsi="GHEA Grapalat"/>
          <w:bCs/>
          <w:sz w:val="22"/>
          <w:szCs w:val="22"/>
          <w:lang w:val="hy-AM"/>
        </w:rPr>
        <w:t xml:space="preserve">  </w:t>
      </w:r>
      <w:r w:rsidRPr="00E87B1A">
        <w:rPr>
          <w:rFonts w:ascii="GHEA Grapalat" w:hAnsi="GHEA Grapalat" w:cs="Sylfaen"/>
          <w:bCs/>
          <w:sz w:val="22"/>
          <w:szCs w:val="22"/>
          <w:lang w:val="hy-AM"/>
        </w:rPr>
        <w:t>մեկնարկային</w:t>
      </w:r>
      <w:r w:rsidRPr="00E87B1A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E87B1A">
        <w:rPr>
          <w:rFonts w:ascii="GHEA Grapalat" w:hAnsi="GHEA Grapalat" w:cs="Sylfaen"/>
          <w:bCs/>
          <w:sz w:val="22"/>
          <w:szCs w:val="22"/>
          <w:lang w:val="hy-AM"/>
        </w:rPr>
        <w:t>գներն</w:t>
      </w:r>
      <w:r w:rsidRPr="00E87B1A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E87B1A">
        <w:rPr>
          <w:rFonts w:ascii="GHEA Grapalat" w:hAnsi="GHEA Grapalat" w:cs="Sylfaen"/>
          <w:bCs/>
          <w:sz w:val="22"/>
          <w:szCs w:val="22"/>
          <w:lang w:val="hy-AM"/>
        </w:rPr>
        <w:t>ու</w:t>
      </w:r>
      <w:r w:rsidRPr="00E87B1A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E87B1A">
        <w:rPr>
          <w:rFonts w:ascii="GHEA Grapalat" w:hAnsi="GHEA Grapalat" w:cs="Sylfaen"/>
          <w:bCs/>
          <w:sz w:val="22"/>
          <w:szCs w:val="22"/>
          <w:lang w:val="hy-AM"/>
        </w:rPr>
        <w:t>պ</w:t>
      </w:r>
      <w:r w:rsidRPr="00E87B1A">
        <w:rPr>
          <w:rFonts w:ascii="GHEA Grapalat" w:hAnsi="GHEA Grapalat"/>
          <w:bCs/>
          <w:sz w:val="22"/>
          <w:szCs w:val="22"/>
          <w:lang w:val="hy-AM"/>
        </w:rPr>
        <w:t xml:space="preserve">այմանները՝ համաձայն հավելվածի: </w:t>
      </w:r>
    </w:p>
    <w:p w:rsidR="00D617CD" w:rsidRPr="008640A9" w:rsidRDefault="00D617CD" w:rsidP="00D617CD">
      <w:pPr>
        <w:tabs>
          <w:tab w:val="left" w:pos="7512"/>
        </w:tabs>
        <w:jc w:val="center"/>
        <w:rPr>
          <w:rFonts w:ascii="GHEA Grapalat" w:eastAsia="Calibri" w:hAnsi="GHEA Grapalat"/>
          <w:b/>
          <w:sz w:val="20"/>
          <w:szCs w:val="22"/>
          <w:lang w:val="hy-AM"/>
        </w:rPr>
      </w:pPr>
      <w:r w:rsidRPr="008640A9">
        <w:rPr>
          <w:rFonts w:ascii="GHEA Grapalat" w:eastAsia="Calibri" w:hAnsi="GHEA Grapalat"/>
          <w:b/>
          <w:color w:val="FF0000"/>
          <w:sz w:val="20"/>
          <w:szCs w:val="22"/>
          <w:lang w:val="hy-AM"/>
        </w:rPr>
        <w:t xml:space="preserve"> </w:t>
      </w:r>
      <w:r w:rsidRPr="008640A9">
        <w:rPr>
          <w:rFonts w:ascii="GHEA Grapalat" w:eastAsia="Calibri" w:hAnsi="GHEA Grapalat"/>
          <w:b/>
          <w:sz w:val="20"/>
          <w:szCs w:val="22"/>
          <w:lang w:val="hy-AM"/>
        </w:rPr>
        <w:t>Հայաստանի Հանրապետության Շիրակի մարզի Գյումրի համայնքի ավագանի</w:t>
      </w:r>
    </w:p>
    <w:p w:rsidR="00D617CD" w:rsidRPr="008640A9" w:rsidRDefault="00D617CD" w:rsidP="00D617CD">
      <w:pPr>
        <w:ind w:left="426" w:hanging="426"/>
        <w:jc w:val="center"/>
        <w:rPr>
          <w:rFonts w:ascii="GHEA Grapalat" w:eastAsia="Calibri" w:hAnsi="GHEA Grapalat"/>
          <w:b/>
          <w:color w:val="FF0000"/>
          <w:sz w:val="20"/>
          <w:szCs w:val="22"/>
          <w:lang w:val="hy-AM"/>
        </w:rPr>
        <w:sectPr w:rsidR="00D617CD" w:rsidRPr="008640A9" w:rsidSect="00D617CD">
          <w:type w:val="continuous"/>
          <w:pgSz w:w="11907" w:h="16839"/>
          <w:pgMar w:top="709" w:right="567" w:bottom="270" w:left="1134" w:header="720" w:footer="720" w:gutter="0"/>
          <w:cols w:space="720"/>
        </w:sectPr>
      </w:pPr>
    </w:p>
    <w:p w:rsidR="00D617CD" w:rsidRPr="008640A9" w:rsidRDefault="00D617CD" w:rsidP="00D617CD">
      <w:pPr>
        <w:ind w:left="180"/>
        <w:jc w:val="center"/>
        <w:rPr>
          <w:rFonts w:ascii="GHEA Grapalat" w:hAnsi="GHEA Grapalat"/>
          <w:b/>
          <w:noProof/>
          <w:sz w:val="20"/>
          <w:szCs w:val="22"/>
        </w:rPr>
      </w:pPr>
      <w:r w:rsidRPr="008640A9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Կողմ (</w:t>
      </w:r>
      <w:r w:rsidRPr="008640A9">
        <w:rPr>
          <w:rFonts w:ascii="GHEA Grapalat" w:hAnsi="GHEA Grapalat"/>
          <w:b/>
          <w:noProof/>
          <w:sz w:val="20"/>
          <w:szCs w:val="22"/>
        </w:rPr>
        <w:t>2</w:t>
      </w:r>
      <w:r w:rsidR="00E858B3" w:rsidRPr="008640A9">
        <w:rPr>
          <w:rFonts w:ascii="GHEA Grapalat" w:hAnsi="GHEA Grapalat"/>
          <w:b/>
          <w:noProof/>
          <w:sz w:val="20"/>
          <w:szCs w:val="22"/>
          <w:lang w:val="hy-AM"/>
        </w:rPr>
        <w:t>3</w:t>
      </w:r>
      <w:r w:rsidRPr="008640A9">
        <w:rPr>
          <w:rFonts w:ascii="GHEA Grapalat" w:hAnsi="GHEA Grapalat"/>
          <w:b/>
          <w:noProof/>
          <w:sz w:val="20"/>
          <w:szCs w:val="22"/>
          <w:lang w:val="hy-AM"/>
        </w:rPr>
        <w:t>)                                   Դեմ (</w:t>
      </w:r>
      <w:r w:rsidRPr="008640A9">
        <w:rPr>
          <w:rFonts w:ascii="GHEA Grapalat" w:hAnsi="GHEA Grapalat"/>
          <w:b/>
          <w:noProof/>
          <w:sz w:val="20"/>
          <w:szCs w:val="22"/>
        </w:rPr>
        <w:t>0</w:t>
      </w:r>
      <w:r w:rsidRPr="008640A9">
        <w:rPr>
          <w:rFonts w:ascii="GHEA Grapalat" w:hAnsi="GHEA Grapalat"/>
          <w:b/>
          <w:noProof/>
          <w:sz w:val="20"/>
          <w:szCs w:val="22"/>
          <w:lang w:val="hy-AM"/>
        </w:rPr>
        <w:t>)                           Ձեռնպահ (</w:t>
      </w:r>
      <w:r w:rsidRPr="008640A9">
        <w:rPr>
          <w:rFonts w:ascii="GHEA Grapalat" w:hAnsi="GHEA Grapalat"/>
          <w:b/>
          <w:noProof/>
          <w:sz w:val="20"/>
          <w:szCs w:val="22"/>
        </w:rPr>
        <w:t>0</w:t>
      </w:r>
      <w:r w:rsidRPr="008640A9">
        <w:rPr>
          <w:rFonts w:ascii="GHEA Grapalat" w:hAnsi="GHEA Grapalat"/>
          <w:b/>
          <w:noProof/>
          <w:sz w:val="20"/>
          <w:szCs w:val="22"/>
          <w:lang w:val="hy-AM"/>
        </w:rPr>
        <w:t>)</w:t>
      </w:r>
    </w:p>
    <w:tbl>
      <w:tblPr>
        <w:tblW w:w="11075" w:type="dxa"/>
        <w:tblLook w:val="04A0"/>
      </w:tblPr>
      <w:tblGrid>
        <w:gridCol w:w="7128"/>
        <w:gridCol w:w="3947"/>
      </w:tblGrid>
      <w:tr w:rsidR="00D617CD" w:rsidRPr="008640A9" w:rsidTr="005B00D2">
        <w:trPr>
          <w:trHeight w:val="1073"/>
        </w:trPr>
        <w:tc>
          <w:tcPr>
            <w:tcW w:w="7128" w:type="dxa"/>
            <w:hideMark/>
          </w:tcPr>
          <w:p w:rsidR="00D617CD" w:rsidRPr="008640A9" w:rsidRDefault="00D617CD" w:rsidP="008640A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640A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D617CD" w:rsidRPr="008640A9" w:rsidRDefault="00D617CD" w:rsidP="008640A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640A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D617CD" w:rsidRPr="008640A9" w:rsidRDefault="00D617CD" w:rsidP="008640A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640A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D617CD" w:rsidRPr="008640A9" w:rsidRDefault="00D617CD" w:rsidP="008640A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640A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D617CD" w:rsidRPr="008640A9" w:rsidRDefault="00D617CD" w:rsidP="008640A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640A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D617CD" w:rsidRPr="008640A9" w:rsidRDefault="00D617CD" w:rsidP="008640A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640A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D617CD" w:rsidRPr="008640A9" w:rsidRDefault="00D617CD" w:rsidP="008640A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640A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D617CD" w:rsidRPr="008640A9" w:rsidRDefault="00D617CD" w:rsidP="008640A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640A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D617CD" w:rsidRPr="008640A9" w:rsidRDefault="00D617CD" w:rsidP="008640A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640A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D617CD" w:rsidRPr="008640A9" w:rsidRDefault="00D617CD" w:rsidP="008640A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640A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Ս.Խուբեսարյան</w:t>
            </w:r>
          </w:p>
          <w:p w:rsidR="00D617CD" w:rsidRPr="008640A9" w:rsidRDefault="00D617CD" w:rsidP="008640A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640A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D617CD" w:rsidRPr="008640A9" w:rsidRDefault="00D617CD" w:rsidP="008640A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640A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D617CD" w:rsidRPr="008640A9" w:rsidRDefault="00D544DE" w:rsidP="008640A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640A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  <w:r w:rsidR="00D617CD" w:rsidRPr="008640A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D617CD" w:rsidRPr="008640A9" w:rsidRDefault="00D617CD" w:rsidP="008640A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640A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D617CD" w:rsidRPr="008640A9" w:rsidRDefault="00D617CD" w:rsidP="008640A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640A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D617CD" w:rsidRPr="008640A9" w:rsidRDefault="00D617CD" w:rsidP="008640A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640A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D617CD" w:rsidRPr="008640A9" w:rsidRDefault="00D617CD" w:rsidP="008640A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640A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D617CD" w:rsidRPr="008640A9" w:rsidRDefault="00D617CD" w:rsidP="008640A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640A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D617CD" w:rsidRPr="008640A9" w:rsidRDefault="00D617CD" w:rsidP="008640A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640A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Գ.Մանուկյան </w:t>
            </w:r>
          </w:p>
          <w:p w:rsidR="00D617CD" w:rsidRPr="008640A9" w:rsidRDefault="00D617CD" w:rsidP="008640A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640A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D617CD" w:rsidRPr="008640A9" w:rsidRDefault="00D617CD" w:rsidP="008640A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640A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D617CD" w:rsidRPr="008640A9" w:rsidRDefault="00D617CD" w:rsidP="008640A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640A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D617CD" w:rsidRPr="008640A9" w:rsidRDefault="00D617CD" w:rsidP="008640A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640A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D617CD" w:rsidRPr="008640A9" w:rsidRDefault="00D617CD" w:rsidP="008640A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8640A9" w:rsidRDefault="00D617CD" w:rsidP="008640A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8640A9" w:rsidRDefault="00D617CD" w:rsidP="008640A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8640A9" w:rsidRDefault="00D617CD" w:rsidP="008640A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8640A9" w:rsidRDefault="00D617CD" w:rsidP="008640A9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8640A9" w:rsidRDefault="00D617CD" w:rsidP="008640A9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8640A9" w:rsidRDefault="00D617CD" w:rsidP="008640A9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8640A9">
          <w:type w:val="continuous"/>
          <w:pgSz w:w="11907" w:h="16839"/>
          <w:pgMar w:top="270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</w:t>
      </w:r>
      <w:r w:rsidR="00FF49B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F49B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8640A9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731D9A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8640A9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8640A9" w:rsidRDefault="008640A9" w:rsidP="008640A9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8640A9" w:rsidRDefault="008640A9" w:rsidP="008640A9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B57F38">
        <w:rPr>
          <w:rFonts w:ascii="GHEA Grapalat" w:hAnsi="GHEA Grapalat"/>
          <w:b/>
          <w:bCs/>
          <w:noProof/>
          <w:sz w:val="18"/>
          <w:szCs w:val="22"/>
        </w:rPr>
        <w:t>2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սեպտեմբերի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15C" w:rsidRDefault="005E715C" w:rsidP="00FF2C33">
      <w:r>
        <w:separator/>
      </w:r>
    </w:p>
  </w:endnote>
  <w:endnote w:type="continuationSeparator" w:id="1">
    <w:p w:rsidR="005E715C" w:rsidRDefault="005E715C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15C" w:rsidRDefault="005E715C" w:rsidP="00FF2C33">
      <w:r>
        <w:separator/>
      </w:r>
    </w:p>
  </w:footnote>
  <w:footnote w:type="continuationSeparator" w:id="1">
    <w:p w:rsidR="005E715C" w:rsidRDefault="005E715C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8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0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3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9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3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9"/>
  </w:num>
  <w:num w:numId="14">
    <w:abstractNumId w:val="23"/>
  </w:num>
  <w:num w:numId="15">
    <w:abstractNumId w:val="32"/>
  </w:num>
  <w:num w:numId="16">
    <w:abstractNumId w:val="1"/>
  </w:num>
  <w:num w:numId="17">
    <w:abstractNumId w:val="25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7"/>
  </w:num>
  <w:num w:numId="21">
    <w:abstractNumId w:val="18"/>
  </w:num>
  <w:num w:numId="22">
    <w:abstractNumId w:val="31"/>
  </w:num>
  <w:num w:numId="23">
    <w:abstractNumId w:val="22"/>
  </w:num>
  <w:num w:numId="24">
    <w:abstractNumId w:val="28"/>
  </w:num>
  <w:num w:numId="25">
    <w:abstractNumId w:val="24"/>
  </w:num>
  <w:num w:numId="26">
    <w:abstractNumId w:val="20"/>
  </w:num>
  <w:num w:numId="27">
    <w:abstractNumId w:val="11"/>
  </w:num>
  <w:num w:numId="28">
    <w:abstractNumId w:val="6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386B"/>
    <w:rsid w:val="002F6586"/>
    <w:rsid w:val="002F6715"/>
    <w:rsid w:val="002F76A4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6B8"/>
    <w:rsid w:val="003460FE"/>
    <w:rsid w:val="0034657C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1F39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15C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5A2F"/>
    <w:rsid w:val="00607F10"/>
    <w:rsid w:val="00614267"/>
    <w:rsid w:val="00616174"/>
    <w:rsid w:val="00622CDD"/>
    <w:rsid w:val="00623617"/>
    <w:rsid w:val="00623ADB"/>
    <w:rsid w:val="00624B20"/>
    <w:rsid w:val="006251D6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39B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1D9A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0A9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28C7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3B16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CC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5E56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4DE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062D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8B3"/>
    <w:rsid w:val="00E8598E"/>
    <w:rsid w:val="00E861D2"/>
    <w:rsid w:val="00E86C0B"/>
    <w:rsid w:val="00E876BB"/>
    <w:rsid w:val="00E87B1A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C0B1F-257F-4CFD-A3B5-60500DFC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2023-09-19T08:25:00Z</dcterms:modified>
</cp:coreProperties>
</file>