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670BBE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670BBE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2E09A4" w:rsidRDefault="00695F24" w:rsidP="00B0232E">
      <w:pPr>
        <w:ind w:left="567"/>
        <w:jc w:val="center"/>
        <w:rPr>
          <w:rFonts w:ascii="GHEA Grapalat" w:hAnsi="GHEA Grapalat" w:cs="Sylfaen"/>
          <w:b/>
          <w:sz w:val="22"/>
          <w:u w:val="single"/>
          <w:lang w:val="hy-AM"/>
        </w:rPr>
      </w:pPr>
      <w:r w:rsidRPr="002E09A4">
        <w:rPr>
          <w:rFonts w:ascii="GHEA Grapalat" w:hAnsi="GHEA Grapalat" w:cs="Sylfaen"/>
          <w:b/>
          <w:sz w:val="22"/>
          <w:lang w:val="hy-AM"/>
        </w:rPr>
        <w:t>«</w:t>
      </w:r>
      <w:r w:rsidR="00904B67" w:rsidRPr="002E09A4">
        <w:rPr>
          <w:rFonts w:ascii="GHEA Grapalat" w:hAnsi="GHEA Grapalat" w:cs="Sylfaen"/>
          <w:b/>
          <w:sz w:val="22"/>
          <w:u w:val="single"/>
          <w:lang w:val="hy-AM"/>
        </w:rPr>
        <w:t>1</w:t>
      </w:r>
      <w:r w:rsidR="00651614" w:rsidRPr="002E09A4">
        <w:rPr>
          <w:rFonts w:ascii="GHEA Grapalat" w:hAnsi="GHEA Grapalat" w:cs="Sylfaen"/>
          <w:b/>
          <w:sz w:val="22"/>
          <w:u w:val="single"/>
          <w:lang w:val="hy-AM"/>
        </w:rPr>
        <w:t>2</w:t>
      </w:r>
      <w:r w:rsidR="007C0EA8" w:rsidRPr="002E09A4">
        <w:rPr>
          <w:rFonts w:ascii="GHEA Grapalat" w:hAnsi="GHEA Grapalat" w:cs="Sylfaen"/>
          <w:b/>
          <w:sz w:val="22"/>
          <w:lang w:val="hy-AM"/>
        </w:rPr>
        <w:t>»</w:t>
      </w:r>
      <w:r w:rsidRPr="002E09A4">
        <w:rPr>
          <w:rFonts w:ascii="GHEA Grapalat" w:hAnsi="GHEA Grapalat" w:cs="Sylfaen"/>
          <w:b/>
          <w:sz w:val="22"/>
          <w:lang w:val="hy-AM"/>
        </w:rPr>
        <w:t xml:space="preserve"> </w:t>
      </w:r>
      <w:r w:rsidR="00AC7CA6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="00651614" w:rsidRPr="002E09A4">
        <w:rPr>
          <w:rFonts w:ascii="GHEA Grapalat" w:hAnsi="GHEA Grapalat" w:cs="Sylfaen"/>
          <w:b/>
          <w:sz w:val="22"/>
          <w:u w:val="single"/>
          <w:lang w:val="hy-AM"/>
        </w:rPr>
        <w:t>ապրիլ</w:t>
      </w:r>
      <w:r w:rsidR="00A92463" w:rsidRPr="002E09A4">
        <w:rPr>
          <w:rFonts w:ascii="GHEA Grapalat" w:hAnsi="GHEA Grapalat" w:cs="Sylfaen"/>
          <w:b/>
          <w:sz w:val="22"/>
          <w:u w:val="single"/>
          <w:lang w:val="hy-AM"/>
        </w:rPr>
        <w:t>ի</w:t>
      </w:r>
      <w:r w:rsidR="006C1C71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Pr="002E09A4">
        <w:rPr>
          <w:rFonts w:ascii="GHEA Grapalat" w:hAnsi="GHEA Grapalat" w:cs="Sylfaen"/>
          <w:b/>
          <w:sz w:val="22"/>
          <w:lang w:val="hy-AM"/>
        </w:rPr>
        <w:t xml:space="preserve"> </w:t>
      </w:r>
      <w:r w:rsidR="0008215E" w:rsidRPr="002E09A4">
        <w:rPr>
          <w:rFonts w:ascii="GHEA Grapalat" w:hAnsi="GHEA Grapalat" w:cs="Sylfaen"/>
          <w:b/>
          <w:sz w:val="22"/>
          <w:lang w:val="hy-AM"/>
        </w:rPr>
        <w:t>2023</w:t>
      </w:r>
      <w:r w:rsidR="003E7421" w:rsidRPr="002E09A4">
        <w:rPr>
          <w:rFonts w:ascii="GHEA Grapalat" w:hAnsi="GHEA Grapalat" w:cs="Sylfaen"/>
          <w:b/>
          <w:sz w:val="22"/>
          <w:lang w:val="hy-AM"/>
        </w:rPr>
        <w:t xml:space="preserve"> թվականի N</w:t>
      </w:r>
      <w:r w:rsidR="006C5335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 </w:t>
      </w:r>
      <w:r w:rsidR="00B0232E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="000063A9">
        <w:rPr>
          <w:rFonts w:ascii="GHEA Grapalat" w:hAnsi="GHEA Grapalat" w:cs="Sylfaen"/>
          <w:b/>
          <w:sz w:val="22"/>
          <w:u w:val="single"/>
          <w:lang w:val="hy-AM"/>
        </w:rPr>
        <w:t>72</w:t>
      </w:r>
      <w:r w:rsidR="003E7421" w:rsidRPr="002E09A4">
        <w:rPr>
          <w:rFonts w:ascii="GHEA Grapalat" w:hAnsi="GHEA Grapalat" w:cs="Sylfaen"/>
          <w:b/>
          <w:sz w:val="22"/>
          <w:u w:val="single"/>
          <w:lang w:val="hy-AM"/>
        </w:rPr>
        <w:t>-</w:t>
      </w:r>
      <w:r w:rsidR="007C0EA8" w:rsidRPr="002E09A4">
        <w:rPr>
          <w:rFonts w:ascii="GHEA Grapalat" w:hAnsi="GHEA Grapalat" w:cs="Sylfaen"/>
          <w:b/>
          <w:sz w:val="22"/>
          <w:u w:val="single"/>
          <w:lang w:val="hy-AM"/>
        </w:rPr>
        <w:t>Ա</w:t>
      </w:r>
      <w:r w:rsidR="002E62EF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</w:p>
    <w:p w:rsidR="00E63181" w:rsidRPr="002E09A4" w:rsidRDefault="00506EFD" w:rsidP="00E63181">
      <w:pPr>
        <w:tabs>
          <w:tab w:val="left" w:pos="7512"/>
        </w:tabs>
        <w:rPr>
          <w:rFonts w:ascii="GHEA Grapalat" w:hAnsi="GHEA Grapalat" w:cs="Sylfaen"/>
          <w:b/>
          <w:sz w:val="22"/>
          <w:lang w:val="af-ZA"/>
        </w:rPr>
      </w:pPr>
      <w:r w:rsidRPr="002E09A4">
        <w:rPr>
          <w:rFonts w:ascii="GHEA Grapalat" w:hAnsi="GHEA Grapalat"/>
          <w:b/>
          <w:bCs/>
          <w:sz w:val="22"/>
          <w:lang w:val="hy-AM"/>
        </w:rPr>
        <w:t xml:space="preserve"> </w:t>
      </w:r>
    </w:p>
    <w:p w:rsidR="000063A9" w:rsidRPr="000063A9" w:rsidRDefault="000063A9" w:rsidP="000063A9">
      <w:pPr>
        <w:ind w:left="142" w:right="284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0063A9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 ԳՅՈՒՄՐԻ ՔԱՂԱՔԻ</w:t>
      </w:r>
      <w:r w:rsidRPr="000063A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63A9">
        <w:rPr>
          <w:rFonts w:ascii="GHEA Grapalat" w:hAnsi="GHEA Grapalat"/>
          <w:b/>
          <w:sz w:val="22"/>
          <w:szCs w:val="22"/>
          <w:lang w:val="af-ZA"/>
        </w:rPr>
        <w:t>Ա. ԳԵՐՑԵՆԻ ՓՈՂՈՑ N 2/14 ՀԱՍՑԵԻ 392.7</w:t>
      </w:r>
      <w:r w:rsidRPr="000063A9">
        <w:rPr>
          <w:rFonts w:ascii="GHEA Grapalat" w:hAnsi="GHEA Grapalat"/>
          <w:b/>
          <w:sz w:val="22"/>
          <w:szCs w:val="22"/>
          <w:shd w:val="clear" w:color="auto" w:fill="FFFFFF"/>
          <w:lang w:val="hy-AM"/>
        </w:rPr>
        <w:t xml:space="preserve"> </w:t>
      </w:r>
      <w:r w:rsidRPr="000063A9">
        <w:rPr>
          <w:rFonts w:ascii="GHEA Grapalat" w:hAnsi="GHEA Grapalat"/>
          <w:b/>
          <w:sz w:val="22"/>
          <w:szCs w:val="22"/>
          <w:lang w:val="hy-AM"/>
        </w:rPr>
        <w:t>ՔԱՌԱԿՈՒՍԻ ՄԵՏՐ ՄԱԿԵՐԵՍՈՎ ՀՈՂԱՄԱՍԻ ԳՈՐԾԱՌՆԱԿԱՆ ՆՇԱՆԱԿՈՒԹՅՈՒՆԸ ՓՈՓՈԽԵԼՈՒ ՄԱՍԻՆ</w:t>
      </w:r>
    </w:p>
    <w:p w:rsidR="000063A9" w:rsidRPr="00670BBE" w:rsidRDefault="000063A9" w:rsidP="000063A9">
      <w:pPr>
        <w:jc w:val="both"/>
        <w:rPr>
          <w:rFonts w:ascii="GHEA Grapalat" w:hAnsi="GHEA Grapalat"/>
          <w:sz w:val="18"/>
          <w:szCs w:val="22"/>
          <w:lang w:val="hy-AM"/>
        </w:rPr>
      </w:pPr>
      <w:r w:rsidRPr="000063A9">
        <w:rPr>
          <w:rFonts w:ascii="GHEA Grapalat" w:hAnsi="GHEA Grapalat"/>
          <w:sz w:val="22"/>
          <w:szCs w:val="22"/>
          <w:lang w:val="hy-AM"/>
        </w:rPr>
        <w:t xml:space="preserve">   </w:t>
      </w:r>
    </w:p>
    <w:p w:rsidR="000063A9" w:rsidRPr="000063A9" w:rsidRDefault="000063A9" w:rsidP="000063A9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0063A9">
        <w:rPr>
          <w:rFonts w:ascii="GHEA Grapalat" w:hAnsi="GHEA Grapalat"/>
          <w:sz w:val="22"/>
          <w:szCs w:val="22"/>
          <w:lang w:val="hy-AM"/>
        </w:rPr>
        <w:t xml:space="preserve">  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0063A9">
        <w:rPr>
          <w:rFonts w:ascii="GHEA Grapalat" w:hAnsi="GHEA Grapalat"/>
          <w:sz w:val="22"/>
          <w:szCs w:val="22"/>
          <w:lang w:val="hy-AM"/>
        </w:rPr>
        <w:t xml:space="preserve">Ղեկավարվելով «Տեղական ինքնակառավարման մասին»  օրենքի 18-րդ հոդվածի 1-ին մասի 29-րդ </w:t>
      </w:r>
      <w:r>
        <w:rPr>
          <w:rFonts w:ascii="GHEA Grapalat" w:hAnsi="GHEA Grapalat"/>
          <w:sz w:val="22"/>
          <w:szCs w:val="22"/>
          <w:lang w:val="hy-AM"/>
        </w:rPr>
        <w:t xml:space="preserve"> կետով, «Քաղաքաշինության մասին»</w:t>
      </w:r>
      <w:r w:rsidRPr="000063A9">
        <w:rPr>
          <w:rFonts w:ascii="GHEA Grapalat" w:hAnsi="GHEA Grapalat"/>
          <w:sz w:val="22"/>
          <w:szCs w:val="22"/>
          <w:lang w:val="hy-AM"/>
        </w:rPr>
        <w:t xml:space="preserve"> օրենքի 14</w:t>
      </w:r>
      <w:r w:rsidRPr="000063A9">
        <w:rPr>
          <w:rFonts w:ascii="GHEA Grapalat" w:hAnsi="GHEA Grapalat"/>
          <w:sz w:val="22"/>
          <w:szCs w:val="22"/>
          <w:vertAlign w:val="superscript"/>
          <w:lang w:val="hy-AM"/>
        </w:rPr>
        <w:t>3</w:t>
      </w:r>
      <w:r w:rsidRPr="000063A9">
        <w:rPr>
          <w:rFonts w:ascii="GHEA Grapalat" w:hAnsi="GHEA Grapalat"/>
          <w:sz w:val="22"/>
          <w:szCs w:val="22"/>
          <w:lang w:val="hy-AM"/>
        </w:rPr>
        <w:t>-րդ հոդվածի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0063A9">
        <w:rPr>
          <w:rFonts w:ascii="GHEA Grapalat" w:hAnsi="GHEA Grapalat"/>
          <w:sz w:val="22"/>
          <w:szCs w:val="22"/>
          <w:lang w:val="hy-AM"/>
        </w:rPr>
        <w:t>5-րդ մասով, Հայաստանի Հանրապետության կառավարության 2011 թվականի դեկտեմբերի 29-ի N 1920-Ն որոշմամբ հաստատված կարգի 24-րդ կետի 4-րդ ենթակետի</w:t>
      </w:r>
      <w:r w:rsidR="00312888">
        <w:rPr>
          <w:rFonts w:ascii="GHEA Grapalat" w:hAnsi="GHEA Grapalat"/>
          <w:sz w:val="22"/>
          <w:szCs w:val="22"/>
          <w:lang w:val="hy-AM"/>
        </w:rPr>
        <w:t xml:space="preserve"> «ա» պարբերությունով,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0063A9">
        <w:rPr>
          <w:rFonts w:ascii="GHEA Grapalat" w:hAnsi="GHEA Grapalat"/>
          <w:sz w:val="22"/>
          <w:szCs w:val="22"/>
          <w:lang w:val="hy-AM"/>
        </w:rPr>
        <w:t xml:space="preserve">25-րդ կետի 1-ին ենթակետով </w:t>
      </w:r>
      <w:r w:rsidRPr="000063A9">
        <w:rPr>
          <w:rFonts w:ascii="GHEA Grapalat" w:hAnsi="GHEA Grapalat"/>
          <w:color w:val="000000"/>
          <w:sz w:val="22"/>
          <w:szCs w:val="22"/>
          <w:lang w:val="hy-AM"/>
        </w:rPr>
        <w:t xml:space="preserve">և հիմք ընդունելով Հայաստանի Հանրապետության Շիրակի մարզպետի տեղակալի 2023 թվականի փետրվարի 14-ի N 02.1/01246-2023 գրությունը և </w:t>
      </w:r>
      <w:r w:rsidRPr="000063A9">
        <w:rPr>
          <w:rFonts w:ascii="GHEA Grapalat" w:hAnsi="GHEA Grapalat"/>
          <w:sz w:val="22"/>
          <w:szCs w:val="22"/>
          <w:lang w:val="hy-AM"/>
        </w:rPr>
        <w:t xml:space="preserve">համայնքի ղեկավարի առաջարկությունը՝ </w:t>
      </w:r>
      <w:r w:rsidRPr="000063A9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Հայաստանի Հանրապետության Շիրակի մ</w:t>
      </w:r>
      <w:r w:rsidR="00312888">
        <w:rPr>
          <w:rFonts w:ascii="GHEA Grapalat" w:hAnsi="GHEA Grapalat"/>
          <w:b/>
          <w:sz w:val="22"/>
          <w:szCs w:val="22"/>
          <w:lang w:val="hy-AM"/>
        </w:rPr>
        <w:t>արզի Գյումրի</w:t>
      </w:r>
      <w:r w:rsidRPr="000063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063A9">
        <w:rPr>
          <w:rFonts w:ascii="GHEA Grapalat" w:hAnsi="GHEA Grapalat"/>
          <w:b/>
          <w:sz w:val="22"/>
          <w:szCs w:val="22"/>
          <w:lang w:val="hy-AM"/>
        </w:rPr>
        <w:t>համայնքի ավագանին որոշում է.</w:t>
      </w:r>
    </w:p>
    <w:p w:rsidR="000063A9" w:rsidRPr="000063A9" w:rsidRDefault="000063A9" w:rsidP="000063A9">
      <w:pPr>
        <w:pStyle w:val="ae"/>
        <w:numPr>
          <w:ilvl w:val="0"/>
          <w:numId w:val="37"/>
        </w:numPr>
        <w:spacing w:after="0" w:line="24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0063A9">
        <w:rPr>
          <w:rFonts w:ascii="GHEA Grapalat" w:hAnsi="GHEA Grapalat"/>
          <w:color w:val="000000" w:themeColor="text1"/>
          <w:lang w:val="hy-AM"/>
        </w:rPr>
        <w:t>Հաստատել Հայաստանի Հանրապետության Շիրակի մարզի Գյումրի քաղաքի Ա</w:t>
      </w:r>
      <w:r>
        <w:rPr>
          <w:rFonts w:ascii="GHEA Grapalat" w:hAnsi="GHEA Grapalat"/>
          <w:color w:val="000000" w:themeColor="text1"/>
          <w:lang w:val="hy-AM"/>
        </w:rPr>
        <w:t>.</w:t>
      </w:r>
      <w:r w:rsidRPr="000063A9">
        <w:rPr>
          <w:rFonts w:ascii="GHEA Grapalat" w:hAnsi="GHEA Grapalat"/>
          <w:color w:val="000000" w:themeColor="text1"/>
          <w:lang w:val="hy-AM"/>
        </w:rPr>
        <w:t>Գերցենի փողոց N2/14 հասցեի 392,7</w:t>
      </w:r>
      <w:r w:rsidRPr="000063A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0063A9">
        <w:rPr>
          <w:rFonts w:ascii="GHEA Grapalat" w:hAnsi="GHEA Grapalat"/>
          <w:lang w:val="hy-AM"/>
        </w:rPr>
        <w:t xml:space="preserve">(երեք հարյուր իննսուներկու ամբողջ յոթ տասնորդական) քառակուսի մետր մակերեսով հողամասի գործառնական </w:t>
      </w:r>
      <w:r w:rsidRPr="000063A9">
        <w:rPr>
          <w:rFonts w:ascii="GHEA Grapalat" w:hAnsi="GHEA Grapalat" w:cs="Sylfaen"/>
          <w:lang w:val="hy-AM"/>
        </w:rPr>
        <w:t xml:space="preserve">նշանակությունը </w:t>
      </w:r>
      <w:r w:rsidRPr="000063A9">
        <w:rPr>
          <w:rFonts w:ascii="GHEA Grapalat" w:hAnsi="GHEA Grapalat"/>
          <w:lang w:val="hy-AM"/>
        </w:rPr>
        <w:t>բնակավայրերի նպատակային նշանակության ընդհանուր օգտագործման հողեր գործառնական նշանակությունից բնակավայրերի նպատակային նշանակության բնակելի կառուցապատում գործառնական նշանակության</w:t>
      </w:r>
      <w:r w:rsidRPr="000063A9">
        <w:rPr>
          <w:rFonts w:ascii="GHEA Grapalat" w:hAnsi="GHEA Grapalat"/>
          <w:color w:val="000000" w:themeColor="text1"/>
          <w:lang w:val="hy-AM"/>
        </w:rPr>
        <w:t xml:space="preserve"> փոփոխությունը՝ համաձայն հավելվածի:</w:t>
      </w:r>
    </w:p>
    <w:p w:rsidR="000063A9" w:rsidRPr="000063A9" w:rsidRDefault="000063A9" w:rsidP="000063A9">
      <w:pPr>
        <w:pStyle w:val="ae"/>
        <w:numPr>
          <w:ilvl w:val="0"/>
          <w:numId w:val="37"/>
        </w:numPr>
        <w:spacing w:after="0" w:line="24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0063A9">
        <w:rPr>
          <w:rFonts w:ascii="GHEA Grapalat" w:hAnsi="GHEA Grapalat"/>
          <w:color w:val="000000" w:themeColor="text1"/>
          <w:lang w:val="hy-AM"/>
        </w:rPr>
        <w:t xml:space="preserve">Հանձնարարել Հայաստանի Հանրապետության Շիրակի մարզի  Գյումրի համայնքի գլխավոր ճարտարապետին` օրենքով սահմանված կարգով սույն որոշման 1-ին կետում նշված փոփոխությունը արտացոլել Գյումրի համայնքի գլխավոր հատակագծում և ընթացիկ քաղաքաշինական քարտեզում:                                                     </w:t>
      </w:r>
    </w:p>
    <w:p w:rsidR="006432A4" w:rsidRPr="000063A9" w:rsidRDefault="006432A4" w:rsidP="006432A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</w:p>
    <w:p w:rsidR="00AE7886" w:rsidRPr="001E055C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E055C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E055C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E055C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AE7886" w:rsidRPr="001E055C" w:rsidRDefault="00670BBE" w:rsidP="00670BBE">
      <w:pPr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</w:rPr>
        <w:lastRenderedPageBreak/>
        <w:t xml:space="preserve">           </w:t>
      </w:r>
      <w:r w:rsidR="00AE7886" w:rsidRPr="001E055C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0063A9">
        <w:rPr>
          <w:rFonts w:ascii="GHEA Grapalat" w:hAnsi="GHEA Grapalat"/>
          <w:b/>
          <w:noProof/>
          <w:sz w:val="22"/>
          <w:szCs w:val="22"/>
          <w:lang w:val="hy-AM"/>
        </w:rPr>
        <w:t>17</w:t>
      </w:r>
      <w:r w:rsidR="00AE7886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  </w:t>
      </w:r>
      <w:r w:rsidR="00AB26BD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</w:t>
      </w:r>
      <w:r w:rsidR="003C125B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AB26BD" w:rsidRPr="001E055C">
        <w:rPr>
          <w:rFonts w:ascii="GHEA Grapalat" w:hAnsi="GHEA Grapalat"/>
          <w:b/>
          <w:noProof/>
          <w:sz w:val="22"/>
          <w:szCs w:val="22"/>
          <w:lang w:val="hy-AM"/>
        </w:rPr>
        <w:t>Դեմ (</w:t>
      </w:r>
      <w:r w:rsidR="006432A4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="00AE7886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</w:t>
      </w:r>
      <w:r w:rsidR="00AB26BD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3C125B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AB26BD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AE7886" w:rsidRPr="001E055C">
        <w:rPr>
          <w:rFonts w:ascii="GHEA Grapalat" w:hAnsi="GHEA Grapalat"/>
          <w:b/>
          <w:noProof/>
          <w:sz w:val="22"/>
          <w:szCs w:val="22"/>
          <w:lang w:val="hy-AM"/>
        </w:rPr>
        <w:t>Ձեռնպահ (</w:t>
      </w:r>
      <w:r w:rsidR="000063A9">
        <w:rPr>
          <w:rFonts w:ascii="GHEA Grapalat" w:hAnsi="GHEA Grapalat"/>
          <w:b/>
          <w:noProof/>
          <w:sz w:val="22"/>
          <w:szCs w:val="22"/>
          <w:lang w:val="hy-AM"/>
        </w:rPr>
        <w:t>6</w:t>
      </w:r>
      <w:r w:rsidR="00AE7886" w:rsidRPr="001E055C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0" w:type="auto"/>
        <w:tblLook w:val="04A0"/>
      </w:tblPr>
      <w:tblGrid>
        <w:gridCol w:w="9894"/>
        <w:gridCol w:w="222"/>
      </w:tblGrid>
      <w:tr w:rsidR="00AE7886" w:rsidRPr="00670BBE" w:rsidTr="00670BBE">
        <w:tc>
          <w:tcPr>
            <w:tcW w:w="9894" w:type="dxa"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3C125B" w:rsidRPr="00670BBE" w:rsidTr="008536AB">
              <w:trPr>
                <w:trHeight w:val="1073"/>
              </w:trPr>
              <w:tc>
                <w:tcPr>
                  <w:tcW w:w="6557" w:type="dxa"/>
                </w:tcPr>
                <w:p w:rsidR="003C125B" w:rsidRPr="00670BBE" w:rsidRDefault="00FD045C" w:rsidP="00670BB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055C"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 xml:space="preserve"> </w:t>
                  </w:r>
                  <w:r w:rsidR="003C125B" w:rsidRPr="00670BB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  <w:r w:rsidR="001E055C" w:rsidRPr="00670BB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</w:p>
                <w:p w:rsidR="003C125B" w:rsidRPr="00670BBE" w:rsidRDefault="003C125B" w:rsidP="00670BB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70BB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6432A4" w:rsidRPr="00670BBE" w:rsidRDefault="006432A4" w:rsidP="00670BB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70BB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1527F1" w:rsidRPr="00670BBE" w:rsidRDefault="001527F1" w:rsidP="00670BB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70BB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3C125B" w:rsidRPr="00670BBE" w:rsidRDefault="001E055C" w:rsidP="00670BB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70BB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1A735E" w:rsidRPr="00670BB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7C0EA8" w:rsidRPr="00670BBE" w:rsidRDefault="007C0EA8" w:rsidP="00670BB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70BB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3C125B" w:rsidRPr="00670BBE" w:rsidRDefault="001A735E" w:rsidP="00670BB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70BB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3C125B" w:rsidRPr="00670BBE" w:rsidRDefault="001A735E" w:rsidP="00670BB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70BB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3B6CC1" w:rsidRPr="00670BBE" w:rsidRDefault="003B6CC1" w:rsidP="00670BB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70BB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1A735E" w:rsidRPr="00670BBE" w:rsidRDefault="001A735E" w:rsidP="00670BB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70BB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684BE6" w:rsidRPr="00670BBE" w:rsidRDefault="003C125B" w:rsidP="00670BB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70BB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651614" w:rsidRPr="00670BBE" w:rsidRDefault="008E27F0" w:rsidP="00670BB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70BB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7C0EA8" w:rsidRPr="00670BB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</w:t>
                  </w:r>
                  <w:r w:rsidR="00651614" w:rsidRPr="00670BB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.</w:t>
                  </w:r>
                  <w:r w:rsidR="007C0EA8" w:rsidRPr="00670BB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Բեյբուտ</w:t>
                  </w:r>
                  <w:r w:rsidR="00651614" w:rsidRPr="00670BB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յան</w:t>
                  </w:r>
                </w:p>
                <w:p w:rsidR="007C0EA8" w:rsidRPr="00670BBE" w:rsidRDefault="000F57A0" w:rsidP="00670BB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70BB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Ե.Խանամիրյան</w:t>
                  </w:r>
                </w:p>
                <w:p w:rsidR="0008215E" w:rsidRPr="00670BBE" w:rsidRDefault="007C0EA8" w:rsidP="00670BB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70BB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Զ</w:t>
                  </w:r>
                  <w:r w:rsidR="0008215E" w:rsidRPr="00670BB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.</w:t>
                  </w:r>
                  <w:r w:rsidRPr="00670BB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Միքայել</w:t>
                  </w:r>
                  <w:r w:rsidR="0008215E" w:rsidRPr="00670BB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յան</w:t>
                  </w:r>
                </w:p>
                <w:p w:rsidR="009647F9" w:rsidRPr="00670BBE" w:rsidRDefault="00651614" w:rsidP="00670BB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70BB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 xml:space="preserve"> </w:t>
                  </w:r>
                  <w:r w:rsidR="0008215E" w:rsidRPr="00670BB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3C125B" w:rsidRPr="00670BBE" w:rsidRDefault="001527F1" w:rsidP="00670BB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70BB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3B6CC1" w:rsidRPr="00670BBE" w:rsidRDefault="003B6CC1" w:rsidP="00670BB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70BB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6432A4" w:rsidRPr="00670BBE" w:rsidRDefault="006432A4" w:rsidP="00670BB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3947" w:type="dxa"/>
                </w:tcPr>
                <w:p w:rsidR="000063A9" w:rsidRPr="00670BBE" w:rsidRDefault="000063A9" w:rsidP="00670BB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70BB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Վ.Հակոբյան</w:t>
                  </w:r>
                </w:p>
                <w:p w:rsidR="000063A9" w:rsidRPr="00670BBE" w:rsidRDefault="000063A9" w:rsidP="00670BB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70BB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0063A9" w:rsidRPr="00670BBE" w:rsidRDefault="000063A9" w:rsidP="00670BB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70BB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1E055C" w:rsidRPr="00670BBE" w:rsidRDefault="001E055C" w:rsidP="00670BB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70BB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Կ.Մալխասյան    </w:t>
                  </w:r>
                </w:p>
                <w:p w:rsidR="001E055C" w:rsidRPr="00670BBE" w:rsidRDefault="001E055C" w:rsidP="00670BB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70BB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Կ.Ասատրյան</w:t>
                  </w:r>
                </w:p>
                <w:p w:rsidR="008536AB" w:rsidRPr="00670BBE" w:rsidRDefault="000063A9" w:rsidP="00670BB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70BB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</w:p>
                <w:p w:rsidR="001A735E" w:rsidRPr="00670BBE" w:rsidRDefault="001A735E" w:rsidP="00670BB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670BBE" w:rsidRDefault="003C125B" w:rsidP="00670BBE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670BBE" w:rsidRDefault="003C125B" w:rsidP="00670BBE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670BBE" w:rsidRDefault="003C125B" w:rsidP="00670BBE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E7886" w:rsidRPr="001E055C" w:rsidRDefault="00AE7886" w:rsidP="00BD5467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222" w:type="dxa"/>
          </w:tcPr>
          <w:p w:rsidR="005D7A27" w:rsidRPr="001E055C" w:rsidRDefault="00A92463" w:rsidP="00BD5467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E055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AE7886" w:rsidRPr="001E055C" w:rsidRDefault="00AE7886" w:rsidP="00BD5467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670BBE" w:rsidRDefault="00670BBE" w:rsidP="00670BBE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670BBE" w:rsidRDefault="00670BBE" w:rsidP="00670BBE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1E055C" w:rsidRPr="001E055C" w:rsidRDefault="003E7421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2B1A94" w:rsidRDefault="002B1A94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>
        <w:rPr>
          <w:rFonts w:ascii="GHEA Grapalat" w:hAnsi="GHEA Grapalat" w:cs="Sylfaen"/>
          <w:b/>
          <w:bCs/>
          <w:noProof/>
          <w:sz w:val="18"/>
          <w:szCs w:val="22"/>
        </w:rPr>
        <w:t xml:space="preserve"> 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2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ապրիլի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2B1A94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EDA" w:rsidRDefault="00E02EDA" w:rsidP="00FF2C33">
      <w:r>
        <w:separator/>
      </w:r>
    </w:p>
  </w:endnote>
  <w:endnote w:type="continuationSeparator" w:id="1">
    <w:p w:rsidR="00E02EDA" w:rsidRDefault="00E02EDA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EDA" w:rsidRDefault="00E02EDA" w:rsidP="00FF2C33">
      <w:r>
        <w:separator/>
      </w:r>
    </w:p>
  </w:footnote>
  <w:footnote w:type="continuationSeparator" w:id="1">
    <w:p w:rsidR="00E02EDA" w:rsidRDefault="00E02EDA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6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8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7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9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8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9"/>
  </w:num>
  <w:num w:numId="14">
    <w:abstractNumId w:val="22"/>
  </w:num>
  <w:num w:numId="15">
    <w:abstractNumId w:val="31"/>
  </w:num>
  <w:num w:numId="16">
    <w:abstractNumId w:val="1"/>
  </w:num>
  <w:num w:numId="17">
    <w:abstractNumId w:val="2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6"/>
  </w:num>
  <w:num w:numId="21">
    <w:abstractNumId w:val="17"/>
  </w:num>
  <w:num w:numId="22">
    <w:abstractNumId w:val="30"/>
  </w:num>
  <w:num w:numId="23">
    <w:abstractNumId w:val="21"/>
  </w:num>
  <w:num w:numId="24">
    <w:abstractNumId w:val="27"/>
  </w:num>
  <w:num w:numId="25">
    <w:abstractNumId w:val="23"/>
  </w:num>
  <w:num w:numId="26">
    <w:abstractNumId w:val="19"/>
  </w:num>
  <w:num w:numId="27">
    <w:abstractNumId w:val="11"/>
  </w:num>
  <w:num w:numId="28">
    <w:abstractNumId w:val="7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0B53"/>
    <w:rsid w:val="00001021"/>
    <w:rsid w:val="000023CA"/>
    <w:rsid w:val="00002C13"/>
    <w:rsid w:val="00003116"/>
    <w:rsid w:val="00003319"/>
    <w:rsid w:val="00003992"/>
    <w:rsid w:val="00003D65"/>
    <w:rsid w:val="000063A9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6A4D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57A0"/>
    <w:rsid w:val="000F665B"/>
    <w:rsid w:val="000F7951"/>
    <w:rsid w:val="00100368"/>
    <w:rsid w:val="001008A9"/>
    <w:rsid w:val="00102B5C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0CB1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055C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A95"/>
    <w:rsid w:val="00225898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A94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09A4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888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B6CC1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47FB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32DC"/>
    <w:rsid w:val="00635606"/>
    <w:rsid w:val="00636909"/>
    <w:rsid w:val="00636ED8"/>
    <w:rsid w:val="006400D9"/>
    <w:rsid w:val="00640499"/>
    <w:rsid w:val="006421AE"/>
    <w:rsid w:val="006432A4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0BBE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5A0B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0EA8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32AC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0682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6AF"/>
    <w:rsid w:val="00883EE2"/>
    <w:rsid w:val="00891084"/>
    <w:rsid w:val="00891169"/>
    <w:rsid w:val="00892372"/>
    <w:rsid w:val="0089613F"/>
    <w:rsid w:val="0089617B"/>
    <w:rsid w:val="00896AD3"/>
    <w:rsid w:val="00896B8F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3464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7F0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5ED1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53A5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AF5968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A4CD3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1D30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4F60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623C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94B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47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2EDA"/>
    <w:rsid w:val="00E039B5"/>
    <w:rsid w:val="00E03F71"/>
    <w:rsid w:val="00E04D26"/>
    <w:rsid w:val="00E06794"/>
    <w:rsid w:val="00E10059"/>
    <w:rsid w:val="00E1057F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3181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705"/>
    <w:rsid w:val="00E86C0B"/>
    <w:rsid w:val="00E876BB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52EB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131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6DC2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2023-04-17T12:53:00Z</dcterms:modified>
</cp:coreProperties>
</file>