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5650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5650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FC093E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FC093E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C093E" w:rsidRPr="00FC093E">
        <w:rPr>
          <w:rFonts w:ascii="GHEA Grapalat" w:hAnsi="GHEA Grapalat" w:cs="Sylfaen"/>
          <w:b/>
          <w:szCs w:val="18"/>
          <w:u w:val="single"/>
          <w:lang w:val="hy-AM"/>
        </w:rPr>
        <w:t>98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FC093E" w:rsidRPr="00FC093E" w:rsidRDefault="00904B67" w:rsidP="00FC093E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FC093E">
        <w:rPr>
          <w:rFonts w:ascii="GHEA Grapalat" w:hAnsi="GHEA Grapalat"/>
          <w:b/>
          <w:sz w:val="28"/>
          <w:lang w:val="hy-AM"/>
        </w:rPr>
        <w:t xml:space="preserve"> </w:t>
      </w:r>
      <w:r w:rsidR="00FC093E" w:rsidRPr="00FC093E">
        <w:rPr>
          <w:rFonts w:ascii="GHEA Grapalat" w:hAnsi="GHEA Grapalat"/>
          <w:b/>
          <w:sz w:val="22"/>
          <w:szCs w:val="20"/>
          <w:lang w:val="hy-AM"/>
        </w:rPr>
        <w:t xml:space="preserve">ՀԱՅԱՍՏԱՆԻ ՀԱՆՐԱՊԵՏՈՒԹՅԱՆ ՇԻՐԱԿԻ ՄԱՐԶԻ ԳՅՈՒՄՐԻ ՔԱՂԱՔԻ ԽՐԻՄՅԱՆ ՀԱՅՐԻԿԻ ՓՈՂՈՑԻ N 48/6 ՀԱՍՑԵԻ 62,38 ՔԱՌԱԿՈՒՍԻ ՄԵՏՐ ՄԱԿԵՐԵՍՈՎ ՀԱՅԱՍՏԱՆԻ ՀԱՆՐԱՊԵՏՈՒԹՅԱՆ </w:t>
      </w:r>
      <w:r w:rsidR="00B0367E">
        <w:rPr>
          <w:rFonts w:ascii="GHEA Grapalat" w:hAnsi="GHEA Grapalat"/>
          <w:b/>
          <w:sz w:val="22"/>
          <w:szCs w:val="20"/>
          <w:lang w:val="hy-AM"/>
        </w:rPr>
        <w:t>ՇԻՐԱԿԻ</w:t>
      </w:r>
      <w:r w:rsidR="00FC093E" w:rsidRPr="00FC093E">
        <w:rPr>
          <w:rFonts w:ascii="GHEA Grapalat" w:hAnsi="GHEA Grapalat"/>
          <w:b/>
          <w:sz w:val="22"/>
          <w:szCs w:val="20"/>
          <w:lang w:val="hy-AM"/>
        </w:rPr>
        <w:t xml:space="preserve"> ՄԱՐԶԻ ԳՅՈՒՄՐԻ ՀԱՄԱՅՆՔԻՆ ՍԵՓԱԿԱՆՈՒԹՅԱՆ ԻՐԱՎՈՒՆՔՈՎ ՊԱՏԿԱՆՈՂ ՀՈՂԱՄԱՍՆ  ՈՒՂՂԱԿԻ ՎԱՃԱՌՔԻ ՄԻՋՈՑՈՎ ՕՏԱՐԵԼՈՒ ՄԱՍԻՆ</w:t>
      </w:r>
    </w:p>
    <w:p w:rsidR="00FC093E" w:rsidRPr="00FC093E" w:rsidRDefault="00FC093E" w:rsidP="00FC093E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FC093E" w:rsidRPr="00FC093E" w:rsidRDefault="00FC093E" w:rsidP="00FC093E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FC093E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</w:t>
      </w:r>
      <w:r w:rsidR="00B0367E">
        <w:rPr>
          <w:rFonts w:ascii="GHEA Grapalat" w:hAnsi="GHEA Grapalat"/>
          <w:sz w:val="22"/>
          <w:szCs w:val="20"/>
          <w:lang w:val="hy-AM"/>
        </w:rPr>
        <w:t xml:space="preserve"> Գյումրի քաղաքի Խրիմյան Հայրիկի փողոցի</w:t>
      </w:r>
      <w:r w:rsidRPr="00FC093E">
        <w:rPr>
          <w:rFonts w:ascii="GHEA Grapalat" w:hAnsi="GHEA Grapalat"/>
          <w:sz w:val="22"/>
          <w:szCs w:val="20"/>
          <w:lang w:val="hy-AM"/>
        </w:rPr>
        <w:t xml:space="preserve"> N 48/5 հասցեի 240,0 (երկու հարյուր քառասուն) քառակուսի մետր մակերեսով հողամասը սեփականության իրավունքով պատկանում է քաղաքացի Արամ  Դավթի Մխոյանին  (հիմք` անշարժ գույքի նկատմամբ իրավունքների պետական գրանցման N 23022023-08-0042 վկայական):</w:t>
      </w:r>
    </w:p>
    <w:p w:rsidR="00FC093E" w:rsidRPr="00FC093E" w:rsidRDefault="00B0367E" w:rsidP="00FC093E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>
        <w:rPr>
          <w:rFonts w:ascii="GHEA Grapalat" w:hAnsi="GHEA Grapalat"/>
          <w:sz w:val="22"/>
          <w:szCs w:val="20"/>
          <w:lang w:val="hy-AM"/>
        </w:rPr>
        <w:t xml:space="preserve"> Քաղաքացի Արամ</w:t>
      </w:r>
      <w:r w:rsidR="00FC093E" w:rsidRPr="00FC093E">
        <w:rPr>
          <w:rFonts w:ascii="GHEA Grapalat" w:hAnsi="GHEA Grapalat"/>
          <w:sz w:val="22"/>
          <w:szCs w:val="20"/>
          <w:lang w:val="hy-AM"/>
        </w:rPr>
        <w:t xml:space="preserve"> Դավթի Մխոյանը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10032023-08-0051 վկայական) Հայաստանի Հանրապետության Շիրակի մարզի Գյումրի քաղաքի Խրիմյան Հայրիկ  փողոցի N 48/6 հասցեի 62,38 (վաթսուներկու ամբողջ երեսունութ հարյուրերորդական) քառակուսի մետր մակերեսով բնակավայրերի նպատակային նշանակության բնակելի կառուցապատման գործառնական նշանակության հողամա</w:t>
      </w:r>
      <w:r w:rsidR="00C37D22">
        <w:rPr>
          <w:rFonts w:ascii="GHEA Grapalat" w:hAnsi="GHEA Grapalat"/>
          <w:sz w:val="22"/>
          <w:szCs w:val="20"/>
          <w:lang w:val="hy-AM"/>
        </w:rPr>
        <w:t>սն ուղղակի վաճառքի միջոցով իրեն</w:t>
      </w:r>
      <w:r w:rsidR="00FC093E" w:rsidRPr="00FC093E">
        <w:rPr>
          <w:rFonts w:ascii="GHEA Grapalat" w:hAnsi="GHEA Grapalat"/>
          <w:sz w:val="22"/>
          <w:szCs w:val="20"/>
          <w:lang w:val="hy-AM"/>
        </w:rPr>
        <w:t xml:space="preserve"> օտարելու խնդրանքով:</w:t>
      </w:r>
    </w:p>
    <w:p w:rsidR="00FC093E" w:rsidRPr="00FC093E" w:rsidRDefault="00FC093E" w:rsidP="00FC093E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FC093E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FC093E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FC093E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</w:t>
      </w:r>
      <w:r w:rsidR="00B0367E" w:rsidRPr="00B0367E">
        <w:rPr>
          <w:rFonts w:ascii="GHEA Grapalat" w:hAnsi="GHEA Grapalat"/>
          <w:sz w:val="22"/>
          <w:szCs w:val="20"/>
          <w:lang w:val="hy-AM"/>
        </w:rPr>
        <w:t>Արամ Դավիթի Մխոյանի</w:t>
      </w:r>
      <w:r w:rsidRPr="00FC093E">
        <w:rPr>
          <w:rFonts w:ascii="GHEA Grapalat" w:hAnsi="GHEA Grapalat"/>
          <w:sz w:val="22"/>
          <w:szCs w:val="20"/>
          <w:lang w:val="hy-AM"/>
        </w:rPr>
        <w:t xml:space="preserve"> դիմումը (մու</w:t>
      </w:r>
      <w:r w:rsidR="00C37D22">
        <w:rPr>
          <w:rFonts w:ascii="GHEA Grapalat" w:hAnsi="GHEA Grapalat"/>
          <w:sz w:val="22"/>
          <w:szCs w:val="20"/>
          <w:lang w:val="hy-AM"/>
        </w:rPr>
        <w:t>տքագրված համայնքապետարանում 202</w:t>
      </w:r>
      <w:r w:rsidR="00C37D22" w:rsidRPr="00C37D22">
        <w:rPr>
          <w:rFonts w:ascii="GHEA Grapalat" w:hAnsi="GHEA Grapalat"/>
          <w:sz w:val="22"/>
          <w:szCs w:val="20"/>
          <w:lang w:val="hy-AM"/>
        </w:rPr>
        <w:t>3</w:t>
      </w:r>
      <w:r w:rsidRPr="00FC093E">
        <w:rPr>
          <w:rFonts w:ascii="GHEA Grapalat" w:hAnsi="GHEA Grapalat"/>
          <w:sz w:val="22"/>
          <w:szCs w:val="20"/>
          <w:lang w:val="hy-AM"/>
        </w:rPr>
        <w:t xml:space="preserve"> թվականի </w:t>
      </w:r>
      <w:r w:rsidR="00C37D22" w:rsidRPr="00C37D22">
        <w:rPr>
          <w:rFonts w:ascii="GHEA Grapalat" w:hAnsi="GHEA Grapalat"/>
          <w:sz w:val="22"/>
          <w:szCs w:val="20"/>
          <w:lang w:val="hy-AM"/>
        </w:rPr>
        <w:t>ապրիլի 05</w:t>
      </w:r>
      <w:r w:rsidRPr="00FC093E">
        <w:rPr>
          <w:rFonts w:ascii="GHEA Grapalat" w:hAnsi="GHEA Grapalat"/>
          <w:sz w:val="22"/>
          <w:szCs w:val="20"/>
          <w:lang w:val="hy-AM"/>
        </w:rPr>
        <w:t xml:space="preserve">-ին N </w:t>
      </w:r>
      <w:r w:rsidR="00C37D22" w:rsidRPr="00C37D22">
        <w:rPr>
          <w:rFonts w:ascii="GHEA Grapalat" w:hAnsi="GHEA Grapalat"/>
          <w:sz w:val="22"/>
          <w:szCs w:val="20"/>
          <w:lang w:val="hy-AM"/>
        </w:rPr>
        <w:t>6014</w:t>
      </w:r>
      <w:r w:rsidRPr="00FC093E">
        <w:rPr>
          <w:rFonts w:ascii="GHEA Grapalat" w:hAnsi="GHEA Grapalat"/>
          <w:sz w:val="22"/>
          <w:szCs w:val="20"/>
          <w:lang w:val="hy-AM"/>
        </w:rPr>
        <w:t xml:space="preserve"> թվագրմամբ)` </w:t>
      </w:r>
      <w:r w:rsidRPr="00FC093E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FC093E">
        <w:rPr>
          <w:rFonts w:ascii="GHEA Grapalat" w:hAnsi="GHEA Grapalat"/>
          <w:sz w:val="22"/>
          <w:szCs w:val="20"/>
          <w:lang w:val="hy-AM"/>
        </w:rPr>
        <w:t xml:space="preserve"> </w:t>
      </w:r>
      <w:r w:rsidRPr="00FC093E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FC093E" w:rsidRPr="00FC093E" w:rsidRDefault="00FC093E" w:rsidP="00FC093E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FC093E" w:rsidRPr="00FC093E" w:rsidRDefault="00B0367E" w:rsidP="00FC093E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>
        <w:rPr>
          <w:rFonts w:ascii="GHEA Grapalat" w:hAnsi="GHEA Grapalat"/>
          <w:sz w:val="22"/>
          <w:szCs w:val="20"/>
          <w:lang w:val="hy-AM"/>
        </w:rPr>
        <w:t>Քաղաքացի Արամ</w:t>
      </w:r>
      <w:r w:rsidR="00FC093E" w:rsidRPr="00FC093E">
        <w:rPr>
          <w:rFonts w:ascii="GHEA Grapalat" w:hAnsi="GHEA Grapalat"/>
          <w:sz w:val="22"/>
          <w:szCs w:val="20"/>
          <w:lang w:val="hy-AM"/>
        </w:rPr>
        <w:t xml:space="preserve"> Դավթի Մխոյանին ուղղակի վաճառքի միջոցով օտարել սեփականության իրավունքով իրեն պատկանող Հայաստանի Հանրապետության Շիրակի մարզի Գյումրի քաղաքի Խրիմյան Հայրիկի փողոցի N 48/5 հասցեի 240,0 (երկու հարյուր քառասուն) քառ</w:t>
      </w:r>
      <w:r>
        <w:rPr>
          <w:rFonts w:ascii="GHEA Grapalat" w:hAnsi="GHEA Grapalat"/>
          <w:sz w:val="22"/>
          <w:szCs w:val="20"/>
          <w:lang w:val="hy-AM"/>
        </w:rPr>
        <w:t>ակուսի մետր մակերեսով հողամասին</w:t>
      </w:r>
      <w:r w:rsidR="00FC093E" w:rsidRPr="00FC093E">
        <w:rPr>
          <w:rFonts w:ascii="GHEA Grapalat" w:hAnsi="GHEA Grapalat"/>
          <w:sz w:val="22"/>
          <w:szCs w:val="20"/>
          <w:lang w:val="hy-AM"/>
        </w:rPr>
        <w:t xml:space="preserve"> հարակից, Խրիմյան Հայրիկ</w:t>
      </w:r>
      <w:r w:rsidRPr="00B0367E">
        <w:rPr>
          <w:rFonts w:ascii="GHEA Grapalat" w:hAnsi="GHEA Grapalat"/>
          <w:sz w:val="22"/>
          <w:szCs w:val="20"/>
          <w:lang w:val="hy-AM"/>
        </w:rPr>
        <w:t>ի</w:t>
      </w:r>
      <w:r w:rsidR="00FC093E" w:rsidRPr="00FC093E">
        <w:rPr>
          <w:rFonts w:ascii="GHEA Grapalat" w:hAnsi="GHEA Grapalat"/>
          <w:sz w:val="22"/>
          <w:szCs w:val="20"/>
          <w:lang w:val="hy-AM"/>
        </w:rPr>
        <w:t xml:space="preserve"> փողոցի N 48/6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62,38 (վաթսուներկու ամբողջ երեսունութ հարյուրերորդական) քառակուսի մետր մակերեսով հողամասը՝ որպես  սեփականություն,  հողամասը ընդլայնելու նպատակով:            </w:t>
      </w:r>
    </w:p>
    <w:p w:rsidR="00FC093E" w:rsidRPr="00FC093E" w:rsidRDefault="00FC093E" w:rsidP="00FC093E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FC093E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6834 (վեց հազար ութ հարյուր երեսունչորս) Հայաստանի Հանրապետության դրամ` 1.0 (մեկ) քառակուսի մետրի դիմաց, </w:t>
      </w:r>
      <w:r w:rsidRPr="00FC093E">
        <w:rPr>
          <w:rFonts w:ascii="GHEA Grapalat" w:hAnsi="GHEA Grapalat"/>
          <w:sz w:val="22"/>
          <w:szCs w:val="20"/>
          <w:lang w:val="hy-AM"/>
        </w:rPr>
        <w:lastRenderedPageBreak/>
        <w:t>ընդամենը` 426324 (չորս հարյուր քսանվեց հազար երեք հարյուր քսանչորս) Հայաստանի Հանրապետության դրամ:</w:t>
      </w:r>
    </w:p>
    <w:p w:rsidR="00FC093E" w:rsidRPr="00FC093E" w:rsidRDefault="00FC093E" w:rsidP="00FC093E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FC093E">
        <w:rPr>
          <w:rFonts w:ascii="GHEA Grapalat" w:hAnsi="GHEA Grapalat"/>
          <w:sz w:val="22"/>
          <w:szCs w:val="20"/>
          <w:lang w:val="hy-AM"/>
        </w:rPr>
        <w:t xml:space="preserve">Սույն որոշումն </w:t>
      </w:r>
      <w:r w:rsidR="00C37D22">
        <w:rPr>
          <w:rFonts w:ascii="GHEA Grapalat" w:hAnsi="GHEA Grapalat"/>
          <w:sz w:val="22"/>
          <w:szCs w:val="20"/>
          <w:lang w:val="hy-AM"/>
        </w:rPr>
        <w:t>ուժի մեջ է մտնում քաղաքացի Արամ</w:t>
      </w:r>
      <w:r w:rsidRPr="00FC093E">
        <w:rPr>
          <w:rFonts w:ascii="GHEA Grapalat" w:hAnsi="GHEA Grapalat"/>
          <w:sz w:val="22"/>
          <w:szCs w:val="20"/>
          <w:lang w:val="hy-AM"/>
        </w:rPr>
        <w:t xml:space="preserve"> Դավթի Մխոյանին պատշաճ կարգով իրազեկելու օրվան հաջորդող օրվանից:</w:t>
      </w:r>
    </w:p>
    <w:p w:rsidR="00651614" w:rsidRPr="00651614" w:rsidRDefault="00651614" w:rsidP="00FC093E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FC093E" w:rsidRDefault="00FC093E" w:rsidP="00FC093E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16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6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C093E" w:rsidRPr="00FC093E" w:rsidRDefault="00FC093E" w:rsidP="00FC093E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FC093E" w:rsidRPr="00156508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FC093E" w:rsidRPr="00156508" w:rsidTr="0095578C">
              <w:trPr>
                <w:trHeight w:val="92"/>
              </w:trPr>
              <w:tc>
                <w:tcPr>
                  <w:tcW w:w="6557" w:type="dxa"/>
                </w:tcPr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Ն.Պողոսյան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 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</w:tc>
              <w:tc>
                <w:tcPr>
                  <w:tcW w:w="3947" w:type="dxa"/>
                </w:tcPr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Վ.Հակոբյան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Ս.Ադամյան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Կ.Սոսյան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Կ.Ասատրյան     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Ն.Միրզոյան</w:t>
                  </w:r>
                </w:p>
                <w:p w:rsidR="00FC093E" w:rsidRPr="00156508" w:rsidRDefault="00FC093E" w:rsidP="001565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565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Հ.Մարգարյան</w:t>
                  </w:r>
                </w:p>
                <w:p w:rsidR="00FC093E" w:rsidRPr="00156508" w:rsidRDefault="00FC093E" w:rsidP="0015650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FC093E" w:rsidRPr="00156508" w:rsidRDefault="00FC093E" w:rsidP="0015650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FC093E" w:rsidRPr="00156508" w:rsidRDefault="00FC093E" w:rsidP="00156508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FC093E" w:rsidRDefault="00FC093E" w:rsidP="0095578C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FC093E" w:rsidRDefault="00FC093E" w:rsidP="0095578C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FC093E" w:rsidRDefault="00FC093E" w:rsidP="0095578C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156508" w:rsidRDefault="00156508" w:rsidP="0015650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56508" w:rsidRDefault="00156508" w:rsidP="0015650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56508" w:rsidRPr="00156508" w:rsidRDefault="00156508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5F6" w:rsidRDefault="009925F6" w:rsidP="00FF2C33">
      <w:r>
        <w:separator/>
      </w:r>
    </w:p>
  </w:endnote>
  <w:endnote w:type="continuationSeparator" w:id="1">
    <w:p w:rsidR="009925F6" w:rsidRDefault="009925F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5F6" w:rsidRDefault="009925F6" w:rsidP="00FF2C33">
      <w:r>
        <w:separator/>
      </w:r>
    </w:p>
  </w:footnote>
  <w:footnote w:type="continuationSeparator" w:id="1">
    <w:p w:rsidR="009925F6" w:rsidRDefault="009925F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508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271E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8C4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0C4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25F6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3E34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67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37D22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3A01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093E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2023-05-16T12:05:00Z</dcterms:modified>
</cp:coreProperties>
</file>