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51A2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51A2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2B7A49">
        <w:rPr>
          <w:rFonts w:ascii="GHEA Grapalat" w:hAnsi="GHEA Grapalat" w:cs="Sylfaen"/>
          <w:b/>
          <w:szCs w:val="18"/>
          <w:lang w:val="hy-AM"/>
        </w:rPr>
        <w:t>202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-Ա</w:t>
      </w:r>
    </w:p>
    <w:p w:rsidR="0051376F" w:rsidRPr="004524D1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D9632F" w:rsidRPr="00ED6604" w:rsidRDefault="009057BF" w:rsidP="00D9632F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D9632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ՀԱՅԱՍՏԱՆԻ ՀԱՆՐԱՊԵՏՈՒԹՅԱՆ ՇԻՐԱԿԻ ՄԱՐԶԻ ԳՅՈՒՄՐԻ ՀԱՄԱՅՆՔԻ ԲՆԱԿԻՉ  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hy-AM"/>
        </w:rPr>
        <w:t>ԳԵՎՈՐԳ ԽԱՉԱՏՐՅԱՆԻ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ԸՆՏԱՆԻՔԻՆ 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hy-AM"/>
        </w:rPr>
        <w:t>ԴՐԱՄԱԿԱՆ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hy-AM"/>
        </w:rPr>
        <w:t>ՕԳՆՈՒԹՅՈՒՆ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hy-AM"/>
        </w:rPr>
        <w:t>ՀԱՏԿԱՑՆԵԼՈՒ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D9632F" w:rsidRPr="00D9632F">
        <w:rPr>
          <w:rFonts w:ascii="GHEA Grapalat" w:hAnsi="GHEA Grapalat"/>
          <w:b/>
          <w:color w:val="000000"/>
          <w:sz w:val="22"/>
          <w:szCs w:val="22"/>
          <w:lang w:val="hy-AM"/>
        </w:rPr>
        <w:t>ՄԱՍԻՆ</w:t>
      </w:r>
    </w:p>
    <w:p w:rsidR="00D9632F" w:rsidRPr="00ED6604" w:rsidRDefault="00D9632F" w:rsidP="00D9632F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D9632F" w:rsidRPr="00D9632F" w:rsidRDefault="00D9632F" w:rsidP="00D9632F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Գյումրի քաղաքի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Ս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>.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Մատնիշյան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փողոցի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թիվ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 288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տանը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բռնկված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հրդեհի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պատճառով այրվել է Խաչատրյանների ընտանիքին պատկանող </w:t>
      </w:r>
      <w:r w:rsidRPr="00D9632F">
        <w:rPr>
          <w:rFonts w:ascii="GHEA Grapalat" w:hAnsi="GHEA Grapalat"/>
          <w:color w:val="000000"/>
          <w:sz w:val="22"/>
          <w:szCs w:val="22"/>
          <w:lang w:val="hy-AM"/>
        </w:rPr>
        <w:t>տ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ան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խոհանոցն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ամբողջությամբ</w:t>
      </w:r>
      <w:r w:rsidR="00ED6604" w:rsidRPr="00ED6604">
        <w:rPr>
          <w:rFonts w:ascii="GHEA Grapalat" w:hAnsi="GHEA Grapalat"/>
          <w:color w:val="000000"/>
          <w:sz w:val="22"/>
          <w:szCs w:val="22"/>
          <w:lang w:val="hy-AM"/>
        </w:rPr>
        <w:t>,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առկա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փլուզման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6604">
        <w:rPr>
          <w:rFonts w:ascii="GHEA Grapalat" w:hAnsi="GHEA Grapalat"/>
          <w:color w:val="000000"/>
          <w:sz w:val="22"/>
          <w:szCs w:val="22"/>
          <w:lang w:val="hy-AM"/>
        </w:rPr>
        <w:t>վտանգ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D9632F" w:rsidRPr="00D9632F" w:rsidRDefault="00D9632F" w:rsidP="00D9632F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D9632F">
        <w:rPr>
          <w:rFonts w:ascii="GHEA Grapalat" w:hAnsi="GHEA Grapalat"/>
          <w:sz w:val="22"/>
          <w:szCs w:val="22"/>
          <w:lang w:val="hy-AM"/>
        </w:rPr>
        <w:t xml:space="preserve">Հաշվի առնելով վերոգրյալը, ելնելով </w:t>
      </w:r>
      <w:r w:rsidRPr="00D9632F">
        <w:rPr>
          <w:rFonts w:ascii="GHEA Grapalat" w:hAnsi="GHEA Grapalat" w:cs="Sylfaen"/>
          <w:color w:val="000000"/>
          <w:sz w:val="22"/>
          <w:szCs w:val="22"/>
        </w:rPr>
        <w:t>Գևորգ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>Խաչատրյանի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ընտանիքին դրամական օգնություն հատկացնելու անհրաժեշտությունից, </w:t>
      </w:r>
      <w:r w:rsidRPr="00D9632F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օրենքի 10-րդ հոդվածի 11-րդ մասով, Հայաստանի Հանրապետության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D9632F">
        <w:rPr>
          <w:rFonts w:ascii="GHEA Grapalat" w:hAnsi="GHEA Grapalat"/>
          <w:sz w:val="22"/>
          <w:szCs w:val="22"/>
          <w:lang w:val="hy-AM"/>
        </w:rPr>
        <w:t>Գյումրի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համայնքի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ավագանու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D9632F">
        <w:rPr>
          <w:rFonts w:ascii="GHEA Grapalat" w:hAnsi="GHEA Grapalat"/>
          <w:sz w:val="22"/>
          <w:szCs w:val="22"/>
          <w:lang w:val="hy-AM"/>
        </w:rPr>
        <w:t>թվականի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նոյեմբերի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D9632F">
        <w:rPr>
          <w:rFonts w:ascii="GHEA Grapalat" w:hAnsi="GHEA Grapalat"/>
          <w:sz w:val="22"/>
          <w:szCs w:val="22"/>
          <w:lang w:val="hy-AM"/>
        </w:rPr>
        <w:t>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D9632F">
        <w:rPr>
          <w:rFonts w:ascii="GHEA Grapalat" w:hAnsi="GHEA Grapalat"/>
          <w:sz w:val="22"/>
          <w:szCs w:val="22"/>
          <w:lang w:val="hy-AM"/>
        </w:rPr>
        <w:t>Նորոշման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D9632F">
        <w:rPr>
          <w:rFonts w:ascii="GHEA Grapalat" w:hAnsi="GHEA Grapalat"/>
          <w:sz w:val="22"/>
          <w:szCs w:val="22"/>
          <w:lang w:val="hy-AM"/>
        </w:rPr>
        <w:t>ին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կետով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հաստատված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կարգի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D9632F">
        <w:rPr>
          <w:rFonts w:ascii="GHEA Grapalat" w:hAnsi="GHEA Grapalat"/>
          <w:sz w:val="22"/>
          <w:szCs w:val="22"/>
          <w:lang w:val="hy-AM"/>
        </w:rPr>
        <w:t>րդ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կետի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D9632F">
        <w:rPr>
          <w:rFonts w:ascii="GHEA Grapalat" w:hAnsi="GHEA Grapalat"/>
          <w:sz w:val="22"/>
          <w:szCs w:val="22"/>
          <w:lang w:val="hy-AM"/>
        </w:rPr>
        <w:t>ին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և 2-</w:t>
      </w:r>
      <w:r w:rsidRPr="00D9632F">
        <w:rPr>
          <w:rFonts w:ascii="GHEA Grapalat" w:hAnsi="GHEA Grapalat"/>
          <w:sz w:val="22"/>
          <w:szCs w:val="22"/>
          <w:lang w:val="hy-AM"/>
        </w:rPr>
        <w:t>րդ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ենթակետերով, նկատի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ունենալով </w:t>
      </w:r>
      <w:r w:rsidRPr="00D9632F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ներքին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գործերի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նախարարության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փրկարար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ծառայության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Շիրակի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մարզային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փրկարարական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վարչության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պետ</w:t>
      </w:r>
      <w:r w:rsidRPr="00D9632F">
        <w:rPr>
          <w:rFonts w:ascii="GHEA Grapalat" w:hAnsi="GHEA Grapalat" w:cs="Sylfaen"/>
          <w:sz w:val="22"/>
          <w:szCs w:val="22"/>
        </w:rPr>
        <w:t>ի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</w:rPr>
        <w:t>պարտականություները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</w:rPr>
        <w:t>կատարող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փրկարարական ծառայության փոխգնդապետ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Ա</w:t>
      </w:r>
      <w:r w:rsidRPr="00D9632F">
        <w:rPr>
          <w:rFonts w:ascii="GHEA Grapalat" w:hAnsi="GHEA Grapalat" w:cs="Sylfaen"/>
          <w:sz w:val="22"/>
          <w:szCs w:val="22"/>
          <w:lang w:val="af-ZA"/>
        </w:rPr>
        <w:t>.</w:t>
      </w:r>
      <w:r w:rsidRPr="00D9632F">
        <w:rPr>
          <w:rFonts w:ascii="GHEA Grapalat" w:hAnsi="GHEA Grapalat" w:cs="Sylfaen"/>
          <w:sz w:val="22"/>
          <w:szCs w:val="22"/>
        </w:rPr>
        <w:t>Ադամյանի</w:t>
      </w:r>
      <w:r w:rsidRPr="00D9632F">
        <w:rPr>
          <w:rFonts w:ascii="GHEA Grapalat" w:hAnsi="GHEA Grapalat" w:cs="Sylfaen"/>
          <w:sz w:val="22"/>
          <w:szCs w:val="22"/>
          <w:lang w:val="ru-RU"/>
        </w:rPr>
        <w:t>՝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Pr="00D9632F">
        <w:rPr>
          <w:rFonts w:ascii="GHEA Grapalat" w:hAnsi="GHEA Grapalat"/>
          <w:sz w:val="22"/>
          <w:szCs w:val="22"/>
        </w:rPr>
        <w:t>հուլիսի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13-ի</w:t>
      </w:r>
      <w:r w:rsidRPr="00D9632F">
        <w:rPr>
          <w:rFonts w:ascii="GHEA Grapalat" w:hAnsi="GHEA Grapalat"/>
          <w:sz w:val="22"/>
          <w:szCs w:val="22"/>
          <w:lang w:val="ru-RU"/>
        </w:rPr>
        <w:t>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ru-RU"/>
        </w:rPr>
        <w:t>տրված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ru-RU"/>
        </w:rPr>
        <w:t>թիվ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 1007-19  </w:t>
      </w:r>
      <w:r w:rsidRPr="00D9632F">
        <w:rPr>
          <w:rFonts w:ascii="GHEA Grapalat" w:hAnsi="GHEA Grapalat"/>
          <w:sz w:val="22"/>
          <w:szCs w:val="22"/>
          <w:lang w:val="ru-RU"/>
        </w:rPr>
        <w:t>տեղեկանքը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sz w:val="22"/>
          <w:szCs w:val="22"/>
          <w:lang w:val="hy-AM"/>
        </w:rPr>
        <w:t>և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D9632F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քաղաքացի </w:t>
      </w:r>
      <w:r w:rsidRPr="00D9632F">
        <w:rPr>
          <w:rFonts w:ascii="GHEA Grapalat" w:hAnsi="GHEA Grapalat" w:cs="Sylfaen"/>
          <w:color w:val="000000"/>
          <w:sz w:val="22"/>
          <w:szCs w:val="22"/>
        </w:rPr>
        <w:t>Գևորգ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>Խաչատրյանի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` 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Գյումրի </w:t>
      </w:r>
      <w:r w:rsidRPr="00D9632F">
        <w:rPr>
          <w:rFonts w:ascii="GHEA Grapalat" w:hAnsi="GHEA Grapalat" w:cs="Sylfaen"/>
          <w:color w:val="000000"/>
          <w:sz w:val="22"/>
          <w:szCs w:val="22"/>
        </w:rPr>
        <w:t>համայնքի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color w:val="000000"/>
          <w:sz w:val="22"/>
          <w:szCs w:val="22"/>
        </w:rPr>
        <w:t>ղեկավարին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color w:val="000000"/>
          <w:sz w:val="22"/>
          <w:szCs w:val="22"/>
        </w:rPr>
        <w:t>ուղղված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color w:val="000000"/>
          <w:sz w:val="22"/>
          <w:szCs w:val="22"/>
          <w:lang w:val="hy-AM"/>
        </w:rPr>
        <w:t>դիմումը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9632F">
        <w:rPr>
          <w:rFonts w:ascii="GHEA Grapalat" w:hAnsi="GHEA Grapalat"/>
          <w:sz w:val="22"/>
          <w:szCs w:val="22"/>
          <w:lang w:val="ru-RU"/>
        </w:rPr>
        <w:t>Գյումրու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համայնքապետարանում մուտքագրված 2023 թվականի </w:t>
      </w:r>
      <w:r w:rsidRPr="00D9632F">
        <w:rPr>
          <w:rFonts w:ascii="GHEA Grapalat" w:hAnsi="GHEA Grapalat"/>
          <w:sz w:val="22"/>
          <w:szCs w:val="22"/>
        </w:rPr>
        <w:t>հուլիսի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17-ին N 14985 թվագրմամբ)</w:t>
      </w:r>
      <w:r w:rsidRPr="00D9632F">
        <w:rPr>
          <w:rFonts w:ascii="GHEA Grapalat" w:hAnsi="GHEA Grapalat" w:cs="Sylfaen"/>
          <w:color w:val="000000"/>
          <w:sz w:val="22"/>
          <w:szCs w:val="22"/>
          <w:lang w:val="hy-AM"/>
        </w:rPr>
        <w:t>՝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 Շիրակի մարզի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Գյումրի </w:t>
      </w:r>
      <w:r w:rsidRPr="00D9632F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D9632F" w:rsidRPr="00D9632F" w:rsidRDefault="00D9632F" w:rsidP="00D9632F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1. </w:t>
      </w:r>
      <w:r w:rsidRPr="00D9632F">
        <w:rPr>
          <w:rFonts w:ascii="GHEA Grapalat" w:hAnsi="GHEA Grapalat" w:cs="Sylfaen"/>
          <w:sz w:val="22"/>
          <w:szCs w:val="22"/>
          <w:lang w:val="af-ZA"/>
        </w:rPr>
        <w:t>Հայաստանի Հանրապետության Շիրակի մարզի Գյումրի համայնքի բնակիչ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color w:val="000000"/>
          <w:sz w:val="22"/>
          <w:szCs w:val="22"/>
        </w:rPr>
        <w:t>Գևորգ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>Խաչատրյանի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ընտանիքին՝ որպես դրամական օգնություն հատկացնել 150 000 </w:t>
      </w:r>
      <w:r w:rsidRPr="00D9632F">
        <w:rPr>
          <w:rFonts w:ascii="GHEA Grapalat" w:hAnsi="GHEA Grapalat"/>
          <w:sz w:val="22"/>
          <w:szCs w:val="22"/>
          <w:lang w:val="af-ZA"/>
        </w:rPr>
        <w:t>(</w:t>
      </w:r>
      <w:r w:rsidRPr="00D9632F">
        <w:rPr>
          <w:rFonts w:ascii="GHEA Grapalat" w:hAnsi="GHEA Grapalat" w:cs="Sylfaen"/>
          <w:sz w:val="22"/>
          <w:szCs w:val="22"/>
          <w:lang w:val="af-ZA"/>
        </w:rPr>
        <w:t>մեկ հարյուր հիսուն հազար) Հայաստանի Հանրապետության դրամ:</w:t>
      </w:r>
    </w:p>
    <w:p w:rsidR="00D9632F" w:rsidRPr="00D9632F" w:rsidRDefault="00D9632F" w:rsidP="00D9632F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2. 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Հանձնարարել 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</w:t>
      </w:r>
      <w:r w:rsidRPr="00D9632F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D9632F">
        <w:rPr>
          <w:rFonts w:ascii="GHEA Grapalat" w:hAnsi="GHEA Grapalat" w:cs="Sylfaen"/>
          <w:sz w:val="22"/>
          <w:szCs w:val="22"/>
        </w:rPr>
        <w:t>համայնքապետարանի</w:t>
      </w:r>
      <w:r w:rsidRPr="00D9632F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hy-AM"/>
        </w:rPr>
        <w:t>ֆ</w:t>
      </w:r>
      <w:r w:rsidRPr="00D9632F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D9632F">
        <w:rPr>
          <w:rFonts w:ascii="GHEA Grapalat" w:hAnsi="GHEA Grapalat"/>
          <w:sz w:val="22"/>
          <w:szCs w:val="22"/>
          <w:lang w:val="ru-RU"/>
        </w:rPr>
        <w:t>գլխավոր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ru-RU"/>
        </w:rPr>
        <w:t>ֆինանսիստին</w:t>
      </w:r>
      <w:r w:rsidRPr="00D9632F">
        <w:rPr>
          <w:rFonts w:ascii="GHEA Grapalat" w:hAnsi="GHEA Grapalat"/>
          <w:sz w:val="22"/>
          <w:szCs w:val="22"/>
          <w:lang w:val="af-ZA"/>
        </w:rPr>
        <w:t>՝</w:t>
      </w:r>
      <w:r w:rsidRPr="00D9632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9632F">
        <w:rPr>
          <w:rFonts w:ascii="GHEA Grapalat" w:hAnsi="GHEA Grapalat"/>
          <w:sz w:val="22"/>
          <w:szCs w:val="22"/>
          <w:lang w:val="af-ZA"/>
        </w:rPr>
        <w:t>սույն որոշման 1-</w:t>
      </w:r>
      <w:r w:rsidRPr="00D9632F">
        <w:rPr>
          <w:rFonts w:ascii="GHEA Grapalat" w:hAnsi="GHEA Grapalat"/>
          <w:sz w:val="22"/>
          <w:szCs w:val="22"/>
          <w:lang w:val="ru-RU"/>
        </w:rPr>
        <w:t>ին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D9632F">
        <w:rPr>
          <w:rFonts w:ascii="GHEA Grapalat" w:hAnsi="GHEA Grapalat" w:cs="Sylfaen"/>
          <w:sz w:val="22"/>
          <w:szCs w:val="22"/>
          <w:lang w:val="af-ZA"/>
        </w:rPr>
        <w:t>Հայաստանի Հանրապետության Շիրակի մարզի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10/7/1 </w:t>
      </w:r>
      <w:r w:rsidRPr="00D9632F">
        <w:rPr>
          <w:rFonts w:ascii="GHEA Grapalat" w:hAnsi="GHEA Grapalat"/>
          <w:sz w:val="22"/>
          <w:szCs w:val="22"/>
        </w:rPr>
        <w:t>գործառական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</w:rPr>
        <w:t>դասակարգման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(4729) </w:t>
      </w:r>
      <w:r w:rsidRPr="00D9632F">
        <w:rPr>
          <w:rFonts w:ascii="GHEA Grapalat" w:hAnsi="GHEA Grapalat"/>
          <w:sz w:val="22"/>
          <w:szCs w:val="22"/>
          <w:lang w:val="hy-AM"/>
        </w:rPr>
        <w:t>«</w:t>
      </w:r>
      <w:r w:rsidRPr="00D9632F">
        <w:rPr>
          <w:rFonts w:ascii="GHEA Grapalat" w:hAnsi="GHEA Grapalat"/>
          <w:sz w:val="22"/>
          <w:szCs w:val="22"/>
        </w:rPr>
        <w:t>Այլ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</w:rPr>
        <w:t>նպաստներ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</w:rPr>
        <w:t>բյուջեից</w:t>
      </w:r>
      <w:r w:rsidRPr="00D9632F">
        <w:rPr>
          <w:rFonts w:ascii="GHEA Grapalat" w:hAnsi="GHEA Grapalat"/>
          <w:sz w:val="22"/>
          <w:szCs w:val="22"/>
          <w:lang w:val="hy-AM"/>
        </w:rPr>
        <w:t>»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</w:rPr>
        <w:t>տնտեսագիտական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</w:rPr>
        <w:t>դասակարգման</w:t>
      </w:r>
      <w:r w:rsidRPr="00D9632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sz w:val="22"/>
          <w:szCs w:val="22"/>
        </w:rPr>
        <w:t>հոդվածից՝</w:t>
      </w:r>
      <w:r w:rsidRPr="00D9632F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D9632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9632F" w:rsidRPr="00D9632F" w:rsidRDefault="00D9632F" w:rsidP="00D9632F">
      <w:pPr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 xml:space="preserve">3. Սույն որոշումն ուժի մեջ է մտնում </w:t>
      </w:r>
      <w:r w:rsidRPr="00D9632F">
        <w:rPr>
          <w:rFonts w:ascii="GHEA Grapalat" w:hAnsi="GHEA Grapalat" w:cs="Sylfaen"/>
          <w:color w:val="000000"/>
          <w:sz w:val="22"/>
          <w:szCs w:val="22"/>
        </w:rPr>
        <w:t>Գևորգ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/>
          <w:color w:val="000000"/>
          <w:sz w:val="22"/>
          <w:szCs w:val="22"/>
          <w:lang w:val="af-ZA"/>
        </w:rPr>
        <w:t>Խաչատրյանին</w:t>
      </w:r>
      <w:r w:rsidRPr="00D9632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632F">
        <w:rPr>
          <w:rFonts w:ascii="GHEA Grapalat" w:hAnsi="GHEA Grapalat" w:cs="Sylfaen"/>
          <w:color w:val="000000"/>
          <w:sz w:val="22"/>
          <w:szCs w:val="22"/>
          <w:lang w:val="af-ZA"/>
        </w:rPr>
        <w:t>պատշաճ իրազեկելու օրվան հաջորդող օրվանից:</w:t>
      </w:r>
    </w:p>
    <w:p w:rsidR="00D617CD" w:rsidRPr="00D9632F" w:rsidRDefault="00D617CD" w:rsidP="00D9632F">
      <w:pPr>
        <w:ind w:left="426" w:hanging="426"/>
        <w:jc w:val="both"/>
        <w:rPr>
          <w:rFonts w:ascii="GHEA Grapalat" w:eastAsia="Calibri" w:hAnsi="GHEA Grapalat"/>
          <w:b/>
          <w:color w:val="FF0000"/>
          <w:sz w:val="22"/>
          <w:szCs w:val="22"/>
          <w:lang w:val="af-ZA"/>
        </w:rPr>
      </w:pPr>
    </w:p>
    <w:p w:rsidR="00D9632F" w:rsidRPr="00D9632F" w:rsidRDefault="00D9632F" w:rsidP="00D9632F">
      <w:pPr>
        <w:ind w:left="426" w:hanging="426"/>
        <w:jc w:val="both"/>
        <w:rPr>
          <w:rFonts w:ascii="GHEA Grapalat" w:eastAsia="Calibri" w:hAnsi="GHEA Grapalat"/>
          <w:b/>
          <w:color w:val="FF0000"/>
          <w:sz w:val="22"/>
          <w:szCs w:val="22"/>
          <w:lang w:val="af-ZA"/>
        </w:rPr>
        <w:sectPr w:rsidR="00D9632F" w:rsidRPr="00D9632F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2B7A49">
        <w:rPr>
          <w:rFonts w:ascii="GHEA Grapalat" w:hAnsi="GHEA Grapalat"/>
          <w:b/>
          <w:noProof/>
          <w:sz w:val="22"/>
          <w:szCs w:val="22"/>
          <w:lang w:val="hy-AM"/>
        </w:rPr>
        <w:t>26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45457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2B7A4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51376F" w:rsidRPr="00A51A2C" w:rsidTr="00D623BB">
        <w:trPr>
          <w:trHeight w:val="1073"/>
        </w:trPr>
        <w:tc>
          <w:tcPr>
            <w:tcW w:w="7128" w:type="dxa"/>
          </w:tcPr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Գ.Պասկևիչյան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A51A2C" w:rsidRDefault="0028414B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A51A2C" w:rsidRDefault="00DA2C33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DA2C33" w:rsidRPr="00A51A2C" w:rsidRDefault="00DA2C33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DA2C33" w:rsidRPr="00A51A2C" w:rsidRDefault="00DA2C33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B7A49" w:rsidRPr="00A51A2C" w:rsidRDefault="002B7A49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2B7A49" w:rsidRPr="00A51A2C" w:rsidRDefault="002B7A49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B7A49" w:rsidRPr="00A51A2C" w:rsidRDefault="002B7A49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51A2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A51A2C" w:rsidRDefault="0051376F" w:rsidP="00A51A2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A51A2C" w:rsidRDefault="0051376F" w:rsidP="00A51A2C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A51A2C" w:rsidRDefault="0051376F" w:rsidP="00A51A2C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A51A2C" w:rsidRDefault="0051376F" w:rsidP="00A51A2C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A51A2C" w:rsidRDefault="00A51A2C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A51A2C" w:rsidRDefault="00A51A2C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A51A2C" w:rsidRDefault="00A51A2C" w:rsidP="00A51A2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51A2C" w:rsidRDefault="00A51A2C" w:rsidP="00A51A2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A51A2C" w:rsidRDefault="00A51A2C" w:rsidP="00A51A2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A51A2C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A51A2C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A51A2C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A51A2C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47F" w:rsidRDefault="003D747F" w:rsidP="00FF2C33">
      <w:r>
        <w:separator/>
      </w:r>
    </w:p>
  </w:endnote>
  <w:endnote w:type="continuationSeparator" w:id="1">
    <w:p w:rsidR="003D747F" w:rsidRDefault="003D747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47F" w:rsidRDefault="003D747F" w:rsidP="00FF2C33">
      <w:r>
        <w:separator/>
      </w:r>
    </w:p>
  </w:footnote>
  <w:footnote w:type="continuationSeparator" w:id="1">
    <w:p w:rsidR="003D747F" w:rsidRDefault="003D747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14B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47F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2AA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111A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1A2C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C6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2FD7"/>
    <w:rsid w:val="00B73065"/>
    <w:rsid w:val="00B733DC"/>
    <w:rsid w:val="00B758A4"/>
    <w:rsid w:val="00B76125"/>
    <w:rsid w:val="00B7724A"/>
    <w:rsid w:val="00B7795D"/>
    <w:rsid w:val="00B80262"/>
    <w:rsid w:val="00B81316"/>
    <w:rsid w:val="00B83949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6A05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2F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07A08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6604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2023-10-12T12:03:00Z</dcterms:modified>
</cp:coreProperties>
</file>