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65F" w:rsidRDefault="00A7765F" w:rsidP="00A7765F">
      <w:pPr>
        <w:jc w:val="right"/>
        <w:rPr>
          <w:rFonts w:ascii="GHEA Grapalat" w:hAnsi="GHEA Grapalat"/>
          <w:b/>
          <w:sz w:val="22"/>
          <w:szCs w:val="22"/>
        </w:rPr>
      </w:pPr>
      <w:proofErr w:type="spellStart"/>
      <w:r>
        <w:rPr>
          <w:rFonts w:ascii="GHEA Grapalat" w:hAnsi="GHEA Grapalat"/>
          <w:b/>
          <w:sz w:val="22"/>
          <w:szCs w:val="22"/>
        </w:rPr>
        <w:t>Հավելված</w:t>
      </w:r>
      <w:proofErr w:type="spellEnd"/>
      <w:r>
        <w:rPr>
          <w:rFonts w:ascii="GHEA Grapalat" w:hAnsi="GHEA Grapalat"/>
          <w:b/>
          <w:sz w:val="22"/>
          <w:szCs w:val="22"/>
        </w:rPr>
        <w:t>՝</w:t>
      </w:r>
    </w:p>
    <w:p w:rsidR="00A7765F" w:rsidRDefault="00A7765F" w:rsidP="00A7765F">
      <w:pPr>
        <w:jc w:val="right"/>
        <w:rPr>
          <w:rFonts w:ascii="GHEA Grapalat" w:hAnsi="GHEA Grapalat"/>
          <w:b/>
          <w:sz w:val="22"/>
          <w:szCs w:val="22"/>
        </w:rPr>
      </w:pPr>
      <w:proofErr w:type="spellStart"/>
      <w:r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Հանրապետության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Շիրակի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մարզի</w:t>
      </w:r>
      <w:proofErr w:type="spellEnd"/>
    </w:p>
    <w:p w:rsidR="00A7765F" w:rsidRDefault="00A7765F" w:rsidP="00A7765F">
      <w:pPr>
        <w:jc w:val="right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Գյումրի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համայնքի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ավագանու</w:t>
      </w:r>
      <w:proofErr w:type="spellEnd"/>
    </w:p>
    <w:p w:rsidR="00A7765F" w:rsidRDefault="00A7765F" w:rsidP="00A7765F">
      <w:pPr>
        <w:jc w:val="right"/>
        <w:rPr>
          <w:rFonts w:ascii="GHEA Grapalat" w:hAnsi="GHEA Grapalat"/>
          <w:b/>
          <w:sz w:val="22"/>
          <w:szCs w:val="22"/>
          <w:u w:val="single"/>
        </w:rPr>
      </w:pPr>
      <w:r>
        <w:rPr>
          <w:rFonts w:ascii="GHEA Grapalat" w:hAnsi="GHEA Grapalat"/>
          <w:b/>
          <w:sz w:val="22"/>
          <w:szCs w:val="22"/>
        </w:rPr>
        <w:t xml:space="preserve">2019 </w:t>
      </w:r>
      <w:proofErr w:type="spellStart"/>
      <w:r>
        <w:rPr>
          <w:rFonts w:ascii="GHEA Grapalat" w:hAnsi="GHEA Grapalat"/>
          <w:b/>
          <w:sz w:val="22"/>
          <w:szCs w:val="22"/>
        </w:rPr>
        <w:t>թվականի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A7765F">
        <w:rPr>
          <w:rFonts w:ascii="GHEA Grapalat" w:hAnsi="GHEA Grapalat"/>
          <w:b/>
          <w:sz w:val="22"/>
          <w:szCs w:val="22"/>
          <w:u w:val="single"/>
        </w:rPr>
        <w:t>սեպտեմբերի</w:t>
      </w:r>
      <w:proofErr w:type="spellEnd"/>
      <w:r w:rsidRPr="00A7765F">
        <w:rPr>
          <w:rFonts w:ascii="GHEA Grapalat" w:hAnsi="GHEA Grapalat"/>
          <w:b/>
          <w:sz w:val="22"/>
          <w:szCs w:val="22"/>
          <w:u w:val="single"/>
        </w:rPr>
        <w:t xml:space="preserve"> 10-ի</w:t>
      </w:r>
    </w:p>
    <w:p w:rsidR="00A7765F" w:rsidRDefault="00A7765F" w:rsidP="00A7765F">
      <w:pPr>
        <w:jc w:val="right"/>
        <w:rPr>
          <w:rFonts w:ascii="GHEA Grapalat" w:hAnsi="GHEA Grapalat"/>
          <w:b/>
          <w:sz w:val="22"/>
          <w:szCs w:val="22"/>
          <w:u w:val="single"/>
        </w:rPr>
      </w:pPr>
      <w:r>
        <w:rPr>
          <w:rFonts w:ascii="GHEA Grapalat" w:hAnsi="GHEA Grapalat"/>
          <w:b/>
          <w:sz w:val="22"/>
          <w:szCs w:val="22"/>
          <w:u w:val="single"/>
        </w:rPr>
        <w:t xml:space="preserve">N   136-Ա  </w:t>
      </w:r>
      <w:proofErr w:type="spellStart"/>
      <w:r>
        <w:rPr>
          <w:rFonts w:ascii="GHEA Grapalat" w:hAnsi="GHEA Grapalat"/>
          <w:b/>
          <w:sz w:val="22"/>
          <w:szCs w:val="22"/>
          <w:u w:val="single"/>
        </w:rPr>
        <w:t>որոշման</w:t>
      </w:r>
      <w:proofErr w:type="spellEnd"/>
    </w:p>
    <w:p w:rsidR="00A7765F" w:rsidRDefault="00A7765F" w:rsidP="00A7765F">
      <w:pPr>
        <w:jc w:val="right"/>
        <w:rPr>
          <w:rFonts w:ascii="GHEA Grapalat" w:hAnsi="GHEA Grapalat"/>
          <w:sz w:val="22"/>
          <w:szCs w:val="22"/>
        </w:rPr>
      </w:pPr>
    </w:p>
    <w:p w:rsidR="00A7765F" w:rsidRDefault="00A7765F" w:rsidP="00A7765F">
      <w:pPr>
        <w:jc w:val="right"/>
        <w:rPr>
          <w:rFonts w:ascii="GHEA Grapalat" w:hAnsi="GHEA Grapalat"/>
          <w:sz w:val="22"/>
          <w:szCs w:val="22"/>
        </w:rPr>
      </w:pPr>
    </w:p>
    <w:p w:rsidR="00A7765F" w:rsidRDefault="00A7765F" w:rsidP="00A7765F">
      <w:pPr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                                                                </w:t>
      </w:r>
      <w:r>
        <w:rPr>
          <w:rFonts w:ascii="GHEA Grapalat" w:hAnsi="GHEA Grapalat"/>
          <w:b/>
          <w:sz w:val="22"/>
          <w:szCs w:val="22"/>
        </w:rPr>
        <w:t>Ց ՈՒ Ց Ա Կ</w:t>
      </w:r>
    </w:p>
    <w:p w:rsidR="00A7765F" w:rsidRDefault="00A7765F" w:rsidP="00A7765F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>
        <w:rPr>
          <w:rFonts w:ascii="GHEA Grapalat" w:hAnsi="GHEA Grapalat"/>
          <w:b/>
          <w:sz w:val="22"/>
          <w:szCs w:val="22"/>
        </w:rPr>
        <w:t>Գյումրի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 </w:t>
      </w:r>
      <w:proofErr w:type="spellStart"/>
      <w:r>
        <w:rPr>
          <w:rFonts w:ascii="GHEA Grapalat" w:hAnsi="GHEA Grapalat"/>
          <w:b/>
          <w:sz w:val="22"/>
          <w:szCs w:val="22"/>
        </w:rPr>
        <w:t>համայնքի</w:t>
      </w:r>
      <w:proofErr w:type="spellEnd"/>
      <w:proofErr w:type="gram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սեփականություն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հանդիսացող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, </w:t>
      </w:r>
      <w:proofErr w:type="spellStart"/>
      <w:r>
        <w:rPr>
          <w:rFonts w:ascii="GHEA Grapalat" w:hAnsi="GHEA Grapalat"/>
          <w:b/>
          <w:sz w:val="22"/>
          <w:szCs w:val="22"/>
        </w:rPr>
        <w:t>առանձնացված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հողամասերն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աճուրդով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 </w:t>
      </w:r>
      <w:proofErr w:type="spellStart"/>
      <w:r>
        <w:rPr>
          <w:rFonts w:ascii="GHEA Grapalat" w:hAnsi="GHEA Grapalat"/>
          <w:b/>
          <w:sz w:val="22"/>
          <w:szCs w:val="22"/>
        </w:rPr>
        <w:t>օտարելու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 </w:t>
      </w:r>
      <w:proofErr w:type="spellStart"/>
      <w:r>
        <w:rPr>
          <w:rFonts w:ascii="GHEA Grapalat" w:hAnsi="GHEA Grapalat"/>
          <w:b/>
          <w:sz w:val="22"/>
          <w:szCs w:val="22"/>
        </w:rPr>
        <w:t>մեկնարկային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գների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և </w:t>
      </w:r>
      <w:proofErr w:type="spellStart"/>
      <w:r>
        <w:rPr>
          <w:rFonts w:ascii="GHEA Grapalat" w:hAnsi="GHEA Grapalat"/>
          <w:b/>
          <w:sz w:val="22"/>
          <w:szCs w:val="22"/>
        </w:rPr>
        <w:t>պայմանների</w:t>
      </w:r>
      <w:proofErr w:type="spellEnd"/>
    </w:p>
    <w:p w:rsidR="00A7765F" w:rsidRDefault="00A7765F" w:rsidP="00A7765F">
      <w:pPr>
        <w:ind w:right="-1"/>
        <w:jc w:val="both"/>
        <w:rPr>
          <w:rFonts w:ascii="Sylfaen" w:hAnsi="Sylfaen"/>
          <w:bCs/>
          <w:sz w:val="22"/>
          <w:szCs w:val="22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531"/>
        <w:gridCol w:w="2152"/>
        <w:gridCol w:w="1650"/>
        <w:gridCol w:w="2011"/>
        <w:gridCol w:w="1937"/>
        <w:gridCol w:w="1290"/>
      </w:tblGrid>
      <w:tr w:rsidR="00A7765F" w:rsidRPr="00A7765F" w:rsidTr="00A776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Հ/Հ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հասցեն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գտնվելու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վայրը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Ծածկագիրը</w:t>
            </w:r>
            <w:proofErr w:type="spellEnd"/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մակերեսը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քառ.մ</w:t>
            </w:r>
            <w:proofErr w:type="spellEnd"/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նպատակային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գործառնական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նշանակությունը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օգտագործման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նպատակը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մեկնարկային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գինը</w:t>
            </w:r>
            <w:proofErr w:type="spellEnd"/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</w:p>
        </w:tc>
      </w:tr>
      <w:tr w:rsidR="00A7765F" w:rsidTr="00A776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Մուշ-2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թաղ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. 9-րդ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1/10</w:t>
            </w: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08-001-0083-0212</w:t>
            </w: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33.6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68 000</w:t>
            </w:r>
          </w:p>
        </w:tc>
      </w:tr>
      <w:tr w:rsidR="00A7765F" w:rsidTr="00A776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Մուշ-2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թաղ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. 9-րդ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1/11</w:t>
            </w: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 xml:space="preserve">08-001-0083-0207   </w:t>
            </w: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33.6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68 000</w:t>
            </w:r>
          </w:p>
        </w:tc>
      </w:tr>
      <w:tr w:rsidR="00A7765F" w:rsidTr="00A776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Մուշ-2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թաղ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. 9-րդ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1/7</w:t>
            </w: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08-001-0083-0211</w:t>
            </w: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33.6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68 000</w:t>
            </w:r>
          </w:p>
        </w:tc>
      </w:tr>
      <w:tr w:rsidR="00A7765F" w:rsidTr="00A776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Մուշ-2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թաղ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. 9-րդ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1/8</w:t>
            </w: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08-001-0083-0209</w:t>
            </w: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33.6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68 000</w:t>
            </w:r>
          </w:p>
        </w:tc>
      </w:tr>
      <w:tr w:rsidR="00A7765F" w:rsidTr="00A776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Ախուրյան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խճուղի</w:t>
            </w:r>
            <w:proofErr w:type="spellEnd"/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 N 1/17</w:t>
            </w: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08-001-0550-0037</w:t>
            </w: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98.1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400 000</w:t>
            </w: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</w:tr>
      <w:tr w:rsidR="00A7765F" w:rsidTr="00A776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Խանջյան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 N 3/3</w:t>
            </w: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08-001-0459-0009</w:t>
            </w: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400.0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1 600 000</w:t>
            </w:r>
          </w:p>
        </w:tc>
      </w:tr>
      <w:tr w:rsidR="00A7765F" w:rsidTr="00A776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Լ.Մադոյան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 N 37/9</w:t>
            </w: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08-001-1333-0051</w:t>
            </w: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84.0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տան</w:t>
            </w:r>
            <w:proofErr w:type="spellEnd"/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510 000</w:t>
            </w:r>
          </w:p>
        </w:tc>
      </w:tr>
      <w:tr w:rsidR="00A7765F" w:rsidTr="00A7765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Մուշ-2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թաղ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. 5-րդ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1/1</w:t>
            </w: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08-001-0084-0018</w:t>
            </w: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3000.0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հասարակական</w:t>
            </w:r>
            <w:proofErr w:type="spellEnd"/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Սպասարկման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օբյեկտի</w:t>
            </w:r>
            <w:proofErr w:type="spellEnd"/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A7765F" w:rsidRDefault="00A7765F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12 000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000</w:t>
            </w:r>
            <w:proofErr w:type="spellEnd"/>
          </w:p>
        </w:tc>
      </w:tr>
    </w:tbl>
    <w:p w:rsidR="00A7765F" w:rsidRDefault="00A7765F" w:rsidP="00A7765F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A7765F" w:rsidRDefault="00A7765F" w:rsidP="00A7765F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A7765F" w:rsidRDefault="00A7765F" w:rsidP="00A7765F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A7765F" w:rsidRDefault="00A7765F" w:rsidP="00A7765F">
      <w:pPr>
        <w:ind w:right="-1"/>
        <w:jc w:val="both"/>
        <w:rPr>
          <w:rFonts w:ascii="GHEA Grapalat" w:hAnsi="GHEA Grapalat"/>
          <w:bCs/>
          <w:sz w:val="22"/>
          <w:szCs w:val="22"/>
        </w:rPr>
      </w:pPr>
      <w:r>
        <w:rPr>
          <w:rFonts w:ascii="GHEA Grapalat" w:hAnsi="GHEA Grapalat"/>
          <w:bCs/>
          <w:sz w:val="22"/>
          <w:szCs w:val="22"/>
        </w:rPr>
        <w:t xml:space="preserve">       </w:t>
      </w:r>
      <w:proofErr w:type="spellStart"/>
      <w:r>
        <w:rPr>
          <w:rFonts w:ascii="GHEA Grapalat" w:hAnsi="GHEA Grapalat"/>
          <w:bCs/>
          <w:sz w:val="22"/>
          <w:szCs w:val="22"/>
        </w:rPr>
        <w:t>Քաղաքաշինության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 և</w:t>
      </w:r>
    </w:p>
    <w:p w:rsidR="00A7765F" w:rsidRDefault="00A7765F" w:rsidP="00A7765F">
      <w:pPr>
        <w:ind w:right="-1"/>
        <w:jc w:val="both"/>
        <w:rPr>
          <w:rFonts w:ascii="GHEA Grapalat" w:hAnsi="GHEA Grapalat"/>
          <w:bCs/>
          <w:sz w:val="22"/>
          <w:szCs w:val="22"/>
        </w:rPr>
      </w:pPr>
      <w:r>
        <w:rPr>
          <w:rFonts w:ascii="GHEA Grapalat" w:hAnsi="GHEA Grapalat"/>
          <w:bCs/>
          <w:sz w:val="22"/>
          <w:szCs w:val="22"/>
        </w:rPr>
        <w:t xml:space="preserve">    </w:t>
      </w:r>
      <w:proofErr w:type="spellStart"/>
      <w:proofErr w:type="gramStart"/>
      <w:r>
        <w:rPr>
          <w:rFonts w:ascii="GHEA Grapalat" w:hAnsi="GHEA Grapalat"/>
          <w:bCs/>
          <w:sz w:val="22"/>
          <w:szCs w:val="22"/>
        </w:rPr>
        <w:t>ճարտարապետության</w:t>
      </w:r>
      <w:proofErr w:type="spellEnd"/>
      <w:proofErr w:type="gramEnd"/>
      <w:r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Cs/>
          <w:sz w:val="22"/>
          <w:szCs w:val="22"/>
        </w:rPr>
        <w:t>բաժնի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Cs/>
          <w:sz w:val="22"/>
          <w:szCs w:val="22"/>
        </w:rPr>
        <w:t>պետ</w:t>
      </w:r>
      <w:proofErr w:type="spellEnd"/>
      <w:r>
        <w:rPr>
          <w:rFonts w:ascii="GHEA Grapalat" w:hAnsi="GHEA Grapalat"/>
          <w:bCs/>
          <w:sz w:val="22"/>
          <w:szCs w:val="22"/>
        </w:rPr>
        <w:t>՝</w:t>
      </w:r>
      <w:r>
        <w:rPr>
          <w:rFonts w:ascii="GHEA Grapalat" w:hAnsi="GHEA Grapalat"/>
          <w:b/>
          <w:bCs/>
          <w:sz w:val="22"/>
          <w:szCs w:val="22"/>
        </w:rPr>
        <w:t xml:space="preserve">                                                </w:t>
      </w:r>
      <w:proofErr w:type="spellStart"/>
      <w:r>
        <w:rPr>
          <w:rFonts w:ascii="GHEA Grapalat" w:hAnsi="GHEA Grapalat"/>
          <w:b/>
          <w:bCs/>
          <w:sz w:val="22"/>
          <w:szCs w:val="22"/>
        </w:rPr>
        <w:t>Ա.Հակոբյան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                            </w:t>
      </w:r>
    </w:p>
    <w:p w:rsidR="00FF7338" w:rsidRDefault="00FF7338"/>
    <w:sectPr w:rsidR="00FF7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>
    <w:useFELayout/>
  </w:compat>
  <w:rsids>
    <w:rsidRoot w:val="00A7765F"/>
    <w:rsid w:val="00A7765F"/>
    <w:rsid w:val="00FF7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6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2019-09-11T12:22:00Z</cp:lastPrinted>
  <dcterms:created xsi:type="dcterms:W3CDTF">2019-09-11T12:21:00Z</dcterms:created>
  <dcterms:modified xsi:type="dcterms:W3CDTF">2019-09-11T12:22:00Z</dcterms:modified>
</cp:coreProperties>
</file>