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3F" w:rsidRPr="00634E75" w:rsidRDefault="007A513F" w:rsidP="004104C1">
      <w:pPr>
        <w:tabs>
          <w:tab w:val="left" w:pos="90"/>
        </w:tabs>
        <w:spacing w:after="0" w:line="240" w:lineRule="auto"/>
        <w:ind w:right="-86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634E75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634E75">
        <w:rPr>
          <w:rFonts w:ascii="GHEA Grapalat" w:hAnsi="GHEA Grapalat"/>
          <w:b/>
          <w:sz w:val="18"/>
          <w:szCs w:val="18"/>
          <w:lang w:val="hy-AM"/>
        </w:rPr>
        <w:t>`</w:t>
      </w:r>
    </w:p>
    <w:p w:rsidR="00634E75" w:rsidRPr="00634E75" w:rsidRDefault="007A513F" w:rsidP="004104C1">
      <w:pPr>
        <w:tabs>
          <w:tab w:val="left" w:pos="90"/>
        </w:tabs>
        <w:spacing w:after="0" w:line="240" w:lineRule="auto"/>
        <w:ind w:right="-86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634E75">
        <w:rPr>
          <w:rFonts w:ascii="GHEA Grapalat" w:hAnsi="GHEA Grapalat" w:cs="Sylfaen"/>
          <w:b/>
          <w:sz w:val="18"/>
          <w:szCs w:val="18"/>
          <w:lang w:val="hy-AM"/>
        </w:rPr>
        <w:t>Հայաստանի</w:t>
      </w:r>
      <w:r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634E75">
        <w:rPr>
          <w:rFonts w:ascii="GHEA Grapalat" w:hAnsi="GHEA Grapalat" w:cs="Sylfaen"/>
          <w:b/>
          <w:sz w:val="18"/>
          <w:szCs w:val="18"/>
          <w:lang w:val="hy-AM"/>
        </w:rPr>
        <w:t>Հանրապետության</w:t>
      </w:r>
      <w:r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4104C1" w:rsidRDefault="007A513F" w:rsidP="004104C1">
      <w:pPr>
        <w:tabs>
          <w:tab w:val="left" w:pos="90"/>
        </w:tabs>
        <w:spacing w:after="0" w:line="240" w:lineRule="auto"/>
        <w:ind w:right="-86"/>
        <w:jc w:val="right"/>
        <w:rPr>
          <w:rFonts w:ascii="GHEA Grapalat" w:hAnsi="GHEA Grapalat" w:cs="Sylfaen"/>
          <w:b/>
          <w:sz w:val="18"/>
          <w:szCs w:val="18"/>
        </w:rPr>
      </w:pPr>
      <w:r w:rsidRPr="00634E75">
        <w:rPr>
          <w:rFonts w:ascii="GHEA Grapalat" w:hAnsi="GHEA Grapalat" w:cs="Sylfaen"/>
          <w:b/>
          <w:sz w:val="18"/>
          <w:szCs w:val="18"/>
          <w:lang w:val="hy-AM"/>
        </w:rPr>
        <w:t>Շիրակի</w:t>
      </w:r>
      <w:r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634E75">
        <w:rPr>
          <w:rFonts w:ascii="GHEA Grapalat" w:hAnsi="GHEA Grapalat" w:cs="Sylfaen"/>
          <w:b/>
          <w:sz w:val="18"/>
          <w:szCs w:val="18"/>
          <w:lang w:val="hy-AM"/>
        </w:rPr>
        <w:t>մարզի</w:t>
      </w:r>
      <w:r w:rsidR="00634E75"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634E75">
        <w:rPr>
          <w:rFonts w:ascii="GHEA Grapalat" w:hAnsi="GHEA Grapalat" w:cs="Sylfaen"/>
          <w:b/>
          <w:sz w:val="18"/>
          <w:szCs w:val="18"/>
          <w:lang w:val="hy-AM"/>
        </w:rPr>
        <w:t>Գյումրի</w:t>
      </w:r>
      <w:r w:rsidRPr="00634E75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634E75">
        <w:rPr>
          <w:rFonts w:ascii="GHEA Grapalat" w:hAnsi="GHEA Grapalat" w:cs="Sylfaen"/>
          <w:b/>
          <w:sz w:val="18"/>
          <w:szCs w:val="18"/>
          <w:lang w:val="hy-AM"/>
        </w:rPr>
        <w:t>համայնքի</w:t>
      </w:r>
    </w:p>
    <w:p w:rsidR="00113724" w:rsidRDefault="007A513F" w:rsidP="004104C1">
      <w:pPr>
        <w:tabs>
          <w:tab w:val="left" w:pos="90"/>
        </w:tabs>
        <w:spacing w:after="0" w:line="240" w:lineRule="auto"/>
        <w:ind w:right="-86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634E75">
        <w:rPr>
          <w:rFonts w:ascii="GHEA Grapalat" w:hAnsi="GHEA Grapalat" w:cs="Sylfaen"/>
          <w:b/>
          <w:sz w:val="18"/>
          <w:szCs w:val="18"/>
          <w:lang w:val="hy-AM"/>
        </w:rPr>
        <w:t>ավագանու</w:t>
      </w:r>
      <w:r w:rsidRPr="0011372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104C1">
        <w:rPr>
          <w:rFonts w:ascii="GHEA Grapalat" w:hAnsi="GHEA Grapalat"/>
          <w:b/>
          <w:sz w:val="18"/>
          <w:szCs w:val="18"/>
        </w:rPr>
        <w:t xml:space="preserve">  </w:t>
      </w:r>
      <w:r w:rsidR="00EE3DCE">
        <w:rPr>
          <w:rFonts w:ascii="GHEA Grapalat" w:hAnsi="GHEA Grapalat"/>
          <w:b/>
          <w:sz w:val="18"/>
          <w:szCs w:val="18"/>
          <w:lang w:val="hy-AM"/>
        </w:rPr>
        <w:t xml:space="preserve"> 2017</w:t>
      </w:r>
      <w:r w:rsidR="004104C1" w:rsidRPr="00634E75">
        <w:rPr>
          <w:rFonts w:ascii="GHEA Grapalat" w:hAnsi="GHEA Grapalat"/>
          <w:b/>
          <w:sz w:val="18"/>
          <w:szCs w:val="18"/>
          <w:lang w:val="hy-AM"/>
        </w:rPr>
        <w:t xml:space="preserve"> թվականի</w:t>
      </w:r>
    </w:p>
    <w:tbl>
      <w:tblPr>
        <w:tblStyle w:val="TableGrid"/>
        <w:tblpPr w:leftFromText="180" w:rightFromText="180" w:vertAnchor="page" w:horzAnchor="margin" w:tblpY="2017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5813"/>
      </w:tblGrid>
      <w:tr w:rsidR="0068003C" w:rsidRPr="007A513F" w:rsidTr="0068003C">
        <w:tc>
          <w:tcPr>
            <w:tcW w:w="4927" w:type="dxa"/>
          </w:tcPr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ԿԱԶՄՎԱԾ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201</w:t>
            </w:r>
            <w:r w:rsidR="00AF0BD4">
              <w:rPr>
                <w:rFonts w:ascii="GHEA Grapalat" w:hAnsi="GHEA Grapalat"/>
                <w:szCs w:val="24"/>
                <w:lang w:val="hy-AM"/>
              </w:rPr>
              <w:t>7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ԹՎԱԿԱՆԻ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/>
                <w:lang w:val="hy-AM"/>
              </w:rPr>
              <w:t xml:space="preserve">__________________ « </w:t>
            </w:r>
            <w:r w:rsidRPr="007A513F">
              <w:rPr>
                <w:rFonts w:ascii="GHEA Grapalat" w:hAnsi="GHEA Grapalat"/>
                <w:u w:val="single"/>
                <w:lang w:val="hy-AM"/>
              </w:rPr>
              <w:t xml:space="preserve">            </w:t>
            </w:r>
            <w:r w:rsidRPr="007A513F">
              <w:rPr>
                <w:rFonts w:ascii="GHEA Grapalat" w:hAnsi="GHEA Grapalat"/>
                <w:lang w:val="hy-AM"/>
              </w:rPr>
              <w:t>»</w:t>
            </w:r>
            <w:r w:rsidRPr="00DA4E21">
              <w:rPr>
                <w:rFonts w:ascii="GHEA Grapalat" w:hAnsi="GHEA Grapalat"/>
                <w:sz w:val="14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-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ԻՆ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ԲԱՂԿԱՑԱԾ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="009C197E">
              <w:rPr>
                <w:rFonts w:ascii="GHEA Grapalat" w:hAnsi="GHEA Grapalat"/>
                <w:szCs w:val="24"/>
                <w:lang w:val="hy-AM"/>
              </w:rPr>
              <w:t>1</w:t>
            </w:r>
            <w:r w:rsidR="0050507F">
              <w:rPr>
                <w:rFonts w:ascii="GHEA Grapalat" w:hAnsi="GHEA Grapalat"/>
                <w:szCs w:val="24"/>
                <w:lang w:val="hy-AM"/>
              </w:rPr>
              <w:t>1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(</w:t>
            </w:r>
            <w:r w:rsidR="00863640">
              <w:rPr>
                <w:rFonts w:ascii="GHEA Grapalat" w:hAnsi="GHEA Grapalat" w:cs="Sylfaen"/>
                <w:szCs w:val="24"/>
                <w:lang w:val="hy-AM"/>
              </w:rPr>
              <w:t>ՏԱՍՆ</w:t>
            </w:r>
            <w:r w:rsidR="0050507F">
              <w:rPr>
                <w:rFonts w:ascii="GHEA Grapalat" w:hAnsi="GHEA Grapalat" w:cs="Sylfaen"/>
                <w:szCs w:val="24"/>
                <w:lang w:val="hy-AM"/>
              </w:rPr>
              <w:t>ՄԵԿ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)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ԹԵՐԹԻՑ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ՏՊԱԳՐՎԱԾ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ԸՆԴԱՄԵՆԸ</w:t>
            </w:r>
            <w:r w:rsidR="00863640">
              <w:rPr>
                <w:rFonts w:ascii="GHEA Grapalat" w:hAnsi="GHEA Grapalat"/>
                <w:szCs w:val="24"/>
                <w:lang w:val="hy-AM"/>
              </w:rPr>
              <w:t xml:space="preserve"> 3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ՕՐԻՆԱԿ</w:t>
            </w:r>
          </w:p>
          <w:p w:rsidR="0068003C" w:rsidRPr="00D710B5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ՕՐԻՆԱԿ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="00D710B5">
              <w:rPr>
                <w:rFonts w:ascii="GHEA Grapalat" w:hAnsi="GHEA Grapalat"/>
                <w:szCs w:val="24"/>
              </w:rPr>
              <w:t>_____________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     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Հ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Տ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Տ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Վ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Ծ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Է՝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ՀԱՅԱՍՏԱՆԻ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ՀԱՆՐԱՊԵՏՈՒԹՅԱՆ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ՇԻՐԱԿԻ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ՄԱՐԶԻ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ԳՅՈՒՄՐԻ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ՀԱՄԱՅՆՔԻ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ԱՎԱԳԱՆՈՒ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201</w:t>
            </w:r>
            <w:r w:rsidR="00AF0BD4">
              <w:rPr>
                <w:rFonts w:ascii="GHEA Grapalat" w:hAnsi="GHEA Grapalat"/>
                <w:szCs w:val="24"/>
                <w:lang w:val="hy-AM"/>
              </w:rPr>
              <w:t>7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 w:cs="Sylfaen"/>
                <w:szCs w:val="24"/>
                <w:lang w:val="hy-AM"/>
              </w:rPr>
              <w:t>ԹՎԱԿԱՆԻ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/>
                <w:lang w:val="hy-AM"/>
              </w:rPr>
              <w:t>_______________ «</w:t>
            </w:r>
            <w:r w:rsidRPr="007A513F">
              <w:rPr>
                <w:rFonts w:ascii="GHEA Grapalat" w:hAnsi="GHEA Grapalat"/>
                <w:u w:val="single"/>
                <w:lang w:val="hy-AM"/>
              </w:rPr>
              <w:t xml:space="preserve">        </w:t>
            </w:r>
            <w:r w:rsidRPr="007A513F">
              <w:rPr>
                <w:rFonts w:ascii="GHEA Grapalat" w:hAnsi="GHEA Grapalat"/>
                <w:lang w:val="hy-AM"/>
              </w:rPr>
              <w:t xml:space="preserve"> »</w:t>
            </w:r>
            <w:r w:rsidRPr="00DA4E21">
              <w:rPr>
                <w:rFonts w:ascii="GHEA Grapalat" w:hAnsi="GHEA Grapalat"/>
                <w:sz w:val="14"/>
                <w:szCs w:val="24"/>
                <w:lang w:val="hy-AM"/>
              </w:rPr>
              <w:t xml:space="preserve"> 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-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8003C" w:rsidRPr="00DA4E21" w:rsidRDefault="00951055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ԹԻՎ</w:t>
            </w:r>
            <w:r w:rsidR="0068003C"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="0068003C" w:rsidRPr="007A513F">
              <w:rPr>
                <w:rFonts w:ascii="GHEA Grapalat" w:hAnsi="GHEA Grapalat"/>
                <w:szCs w:val="24"/>
                <w:lang w:val="hy-AM"/>
              </w:rPr>
              <w:t xml:space="preserve">       </w:t>
            </w:r>
            <w:r w:rsidR="0068003C" w:rsidRPr="00DA4E21">
              <w:rPr>
                <w:rFonts w:ascii="GHEA Grapalat" w:hAnsi="GHEA Grapalat"/>
                <w:szCs w:val="24"/>
                <w:lang w:val="hy-AM"/>
              </w:rPr>
              <w:t xml:space="preserve"> - </w:t>
            </w:r>
            <w:r w:rsidR="0068003C" w:rsidRPr="00DA4E21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="0068003C"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="0068003C" w:rsidRPr="00DA4E21">
              <w:rPr>
                <w:rFonts w:ascii="GHEA Grapalat" w:hAnsi="GHEA Grapalat" w:cs="Sylfaen"/>
                <w:szCs w:val="24"/>
                <w:lang w:val="hy-AM"/>
              </w:rPr>
              <w:t>ՈՐՈՇՄԱՄԲ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   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ՀԱՄԱՅՆՔԻ</w:t>
            </w:r>
            <w:r w:rsidRPr="00DA4E21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DA4E21">
              <w:rPr>
                <w:rFonts w:ascii="GHEA Grapalat" w:hAnsi="GHEA Grapalat" w:cs="Sylfaen"/>
                <w:szCs w:val="24"/>
                <w:lang w:val="hy-AM"/>
              </w:rPr>
              <w:t>ՂԵԿԱՎԱՐ՝</w:t>
            </w: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DA4E21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/>
                <w:szCs w:val="24"/>
              </w:rPr>
              <w:t xml:space="preserve">__________________     </w:t>
            </w:r>
            <w:r w:rsidRPr="007A513F">
              <w:rPr>
                <w:rFonts w:ascii="GHEA Grapalat" w:hAnsi="GHEA Grapalat" w:cs="Sylfaen"/>
                <w:szCs w:val="24"/>
              </w:rPr>
              <w:t>Ս</w:t>
            </w:r>
            <w:r w:rsidRPr="007A513F">
              <w:rPr>
                <w:rFonts w:ascii="GHEA Grapalat" w:hAnsi="GHEA Grapalat"/>
                <w:szCs w:val="24"/>
              </w:rPr>
              <w:t xml:space="preserve">. </w:t>
            </w:r>
            <w:r w:rsidRPr="007A513F">
              <w:rPr>
                <w:rFonts w:ascii="GHEA Grapalat" w:hAnsi="GHEA Grapalat" w:cs="Sylfaen"/>
                <w:szCs w:val="24"/>
              </w:rPr>
              <w:t>ԲԱԼԱՍԱՆՅԱՆ</w:t>
            </w:r>
          </w:p>
        </w:tc>
        <w:tc>
          <w:tcPr>
            <w:tcW w:w="5813" w:type="dxa"/>
          </w:tcPr>
          <w:p w:rsidR="0068003C" w:rsidRPr="007A513F" w:rsidRDefault="0068003C" w:rsidP="0068003C">
            <w:pPr>
              <w:tabs>
                <w:tab w:val="left" w:pos="90"/>
                <w:tab w:val="left" w:pos="384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7A513F">
              <w:rPr>
                <w:rFonts w:ascii="GHEA Grapalat" w:hAnsi="GHEA Grapalat"/>
                <w:szCs w:val="24"/>
              </w:rPr>
              <w:t xml:space="preserve">          </w:t>
            </w:r>
            <w:r w:rsidRPr="007A513F">
              <w:rPr>
                <w:rFonts w:ascii="GHEA Grapalat" w:hAnsi="GHEA Grapalat"/>
              </w:rPr>
              <w:t xml:space="preserve">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Գ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Ր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Ց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Վ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Ծ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Է՝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ՀԱՅԱՍՏԱՆԻ</w:t>
            </w:r>
            <w:r w:rsidRPr="007A513F">
              <w:rPr>
                <w:rFonts w:ascii="GHEA Grapalat" w:hAnsi="GHEA Grapalat"/>
                <w:szCs w:val="24"/>
              </w:rPr>
              <w:t xml:space="preserve">  </w:t>
            </w:r>
            <w:r w:rsidRPr="007A513F">
              <w:rPr>
                <w:rFonts w:ascii="GHEA Grapalat" w:hAnsi="GHEA Grapalat" w:cs="Sylfaen"/>
                <w:szCs w:val="24"/>
              </w:rPr>
              <w:t>ՀԱՆՐԱՊԵՏՈՒԹՅԱՆ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ԱՐԴԱՐԱԴԱՏՈՒԹՅԱՆ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</w:rPr>
              <w:t>ՆԱԽԱՐԱՐՈՒԹՅԱՆ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ԱՇԽԱՏԱԿԱԶՄԻ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</w:rPr>
              <w:t>ԻՐԱՎԱԲԱՆԱԿԱՆ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ԱՆՁԱՆՑ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</w:rPr>
              <w:t>ՊԵՏԱԿԱՆ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</w:rPr>
              <w:t>ՌԵԳԻՍՏՐԻ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ԳՈՐԾԱԿԱԼՈՒԹՅԱՆ</w:t>
            </w:r>
            <w:r w:rsidR="00A03485">
              <w:rPr>
                <w:rFonts w:ascii="GHEA Grapalat" w:hAnsi="GHEA Grapalat" w:cs="Sylfaen"/>
                <w:szCs w:val="24"/>
                <w:lang w:val="hy-AM"/>
              </w:rPr>
              <w:t xml:space="preserve"> ԳՅՈՒՄՐՈՒ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</w:rPr>
              <w:t>ՏԱՐԱԾՔԱՅԻՆ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ԲԱԺՆԻ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</w:rPr>
              <w:t>ԿՈՂՄԻՑ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/>
                <w:lang w:val="hy-AM"/>
              </w:rPr>
              <w:t>_____________________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ԳՐԱՆՑՄԱՆ</w:t>
            </w:r>
            <w:r w:rsidRPr="007A513F">
              <w:rPr>
                <w:rFonts w:ascii="GHEA Grapalat" w:hAnsi="GHEA Grapalat"/>
                <w:szCs w:val="24"/>
              </w:rPr>
              <w:t xml:space="preserve">  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    </w:t>
            </w:r>
            <w:r w:rsidRPr="007A513F">
              <w:rPr>
                <w:rFonts w:ascii="GHEA Grapalat" w:hAnsi="GHEA Grapalat"/>
                <w:szCs w:val="24"/>
              </w:rPr>
              <w:t xml:space="preserve"> </w:t>
            </w:r>
            <w:r w:rsidRPr="007A513F">
              <w:rPr>
                <w:rFonts w:ascii="GHEA Grapalat" w:hAnsi="GHEA Grapalat"/>
                <w:lang w:val="hy-AM"/>
              </w:rPr>
              <w:t>_____________________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ՎԿԱՅԱԿԱՆ</w:t>
            </w:r>
            <w:r w:rsidRPr="007A513F">
              <w:rPr>
                <w:rFonts w:ascii="GHEA Grapalat" w:hAnsi="GHEA Grapalat"/>
                <w:szCs w:val="24"/>
              </w:rPr>
              <w:t xml:space="preserve">  N 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Pr="007A513F">
              <w:rPr>
                <w:rFonts w:ascii="GHEA Grapalat" w:hAnsi="GHEA Grapalat"/>
                <w:lang w:val="hy-AM"/>
              </w:rPr>
              <w:t>_____________________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</w:rPr>
              <w:t>ՀՎՀՀ</w:t>
            </w:r>
            <w:r w:rsidRPr="007A513F">
              <w:rPr>
                <w:rFonts w:ascii="GHEA Grapalat" w:hAnsi="GHEA Grapalat"/>
                <w:szCs w:val="24"/>
              </w:rPr>
              <w:t xml:space="preserve">  </w:t>
            </w:r>
            <w:r w:rsidRPr="007A513F">
              <w:rPr>
                <w:rFonts w:ascii="GHEA Grapalat" w:hAnsi="GHEA Grapalat"/>
                <w:lang w:val="hy-AM"/>
              </w:rPr>
              <w:t xml:space="preserve">_______________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/>
                <w:lang w:val="hy-AM"/>
              </w:rPr>
              <w:t xml:space="preserve">______________  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ԹՎԱԿԱՆԻՆ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ԳՐԱՆՑՎԱԾ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ԿԱՆՈՆԱԴՐՈՒԹՅԱՆ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ԹԻՎ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_________________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ՓՈՓՈԽՈՒԹՅՈՒՆԸ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ՆՈՐ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ԽՄԲԱԳՐՈՒԹՅԱՄԲ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ԿԱՆՈՆԱԴՐՈՒԹՅԱՆ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ԳՐԱՆՑՎԵԼ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ՀԱՅԱՍՏԱՆԻ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ՀԱՆՐԱՊԵՏՈՒԹՅԱՆ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ԱՐԴԱՐԱԴԱՏՈՒԹՅԱՆ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ՆԱԽԱՐԱՐՈՒԹՅԱՆ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ՊԵՏԱԿԱՆ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ՌԵԳԻՍՏՐԻ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ԳՈՐԾԱԿԱԼՈՒԹՅԱՆ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 w:cs="Sylfaen"/>
                <w:szCs w:val="24"/>
                <w:lang w:val="hy-AM"/>
              </w:rPr>
              <w:t>ԿՈՂՄԻՑ</w:t>
            </w: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</w:p>
          <w:p w:rsidR="0068003C" w:rsidRPr="007A513F" w:rsidRDefault="0068003C" w:rsidP="0068003C">
            <w:pPr>
              <w:tabs>
                <w:tab w:val="left" w:pos="90"/>
              </w:tabs>
              <w:rPr>
                <w:rFonts w:ascii="GHEA Grapalat" w:hAnsi="GHEA Grapalat"/>
                <w:szCs w:val="24"/>
                <w:lang w:val="hy-AM"/>
              </w:rPr>
            </w:pPr>
            <w:r w:rsidRPr="007A513F">
              <w:rPr>
                <w:rFonts w:ascii="GHEA Grapalat" w:hAnsi="GHEA Grapalat"/>
                <w:szCs w:val="24"/>
                <w:lang w:val="hy-AM"/>
              </w:rPr>
              <w:t>«____» _</w:t>
            </w:r>
            <w:r w:rsidR="00826E7F">
              <w:rPr>
                <w:rFonts w:ascii="GHEA Grapalat" w:hAnsi="GHEA Grapalat"/>
                <w:szCs w:val="24"/>
                <w:lang w:val="hy-AM"/>
              </w:rPr>
              <w:t>____________________________2017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7A513F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7A513F">
              <w:rPr>
                <w:rFonts w:ascii="GHEA Grapalat" w:hAnsi="GHEA Grapalat"/>
                <w:szCs w:val="24"/>
                <w:lang w:val="hy-AM"/>
              </w:rPr>
              <w:t>.</w:t>
            </w:r>
          </w:p>
        </w:tc>
      </w:tr>
    </w:tbl>
    <w:p w:rsidR="007A513F" w:rsidRPr="00634E75" w:rsidRDefault="0068003C" w:rsidP="004104C1">
      <w:pPr>
        <w:tabs>
          <w:tab w:val="left" w:pos="90"/>
        </w:tabs>
        <w:ind w:right="-81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E3DCE">
        <w:rPr>
          <w:rFonts w:ascii="GHEA Grapalat" w:hAnsi="GHEA Grapalat"/>
          <w:b/>
          <w:sz w:val="18"/>
          <w:szCs w:val="18"/>
          <w:lang w:val="hy-AM"/>
        </w:rPr>
        <w:t>հոկտեմբերի 06</w:t>
      </w:r>
      <w:r w:rsidR="00634E75" w:rsidRPr="00634E75">
        <w:rPr>
          <w:rFonts w:ascii="GHEA Grapalat" w:hAnsi="GHEA Grapalat"/>
          <w:b/>
          <w:sz w:val="18"/>
          <w:szCs w:val="18"/>
          <w:lang w:val="hy-AM"/>
        </w:rPr>
        <w:t xml:space="preserve">-ի թիվ </w:t>
      </w:r>
      <w:r w:rsidR="004104C1">
        <w:rPr>
          <w:rFonts w:ascii="GHEA Grapalat" w:hAnsi="GHEA Grapalat"/>
          <w:b/>
          <w:sz w:val="18"/>
          <w:szCs w:val="18"/>
        </w:rPr>
        <w:t xml:space="preserve"> </w:t>
      </w:r>
      <w:r w:rsidR="0088045F">
        <w:rPr>
          <w:rFonts w:ascii="GHEA Grapalat" w:hAnsi="GHEA Grapalat"/>
          <w:b/>
          <w:sz w:val="18"/>
          <w:szCs w:val="18"/>
        </w:rPr>
        <w:t>1</w:t>
      </w:r>
      <w:r w:rsidR="00D0766C">
        <w:rPr>
          <w:rFonts w:ascii="GHEA Grapalat" w:hAnsi="GHEA Grapalat"/>
          <w:b/>
          <w:sz w:val="18"/>
          <w:szCs w:val="18"/>
        </w:rPr>
        <w:t>12</w:t>
      </w:r>
      <w:r w:rsidR="00634E75" w:rsidRPr="00634E75">
        <w:rPr>
          <w:rFonts w:ascii="GHEA Grapalat" w:hAnsi="GHEA Grapalat"/>
          <w:b/>
          <w:sz w:val="18"/>
          <w:szCs w:val="18"/>
          <w:lang w:val="hy-AM"/>
        </w:rPr>
        <w:t xml:space="preserve">-Ա  որոշման </w:t>
      </w:r>
      <w:r w:rsidR="007A513F" w:rsidRPr="00634E75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7A513F" w:rsidRPr="007A513F" w:rsidRDefault="007A513F" w:rsidP="00261852">
      <w:pPr>
        <w:tabs>
          <w:tab w:val="left" w:pos="90"/>
        </w:tabs>
        <w:ind w:right="-567"/>
        <w:rPr>
          <w:rFonts w:ascii="GHEA Grapalat" w:hAnsi="GHEA Grapalat"/>
          <w:b/>
          <w:sz w:val="28"/>
          <w:szCs w:val="28"/>
          <w:lang w:val="hy-AM"/>
        </w:rPr>
      </w:pPr>
    </w:p>
    <w:p w:rsidR="00DF0FA4" w:rsidRDefault="00DF0FA4" w:rsidP="00261852">
      <w:pPr>
        <w:tabs>
          <w:tab w:val="left" w:pos="90"/>
        </w:tabs>
        <w:ind w:right="-567"/>
        <w:jc w:val="center"/>
        <w:rPr>
          <w:rFonts w:ascii="GHEA Grapalat" w:hAnsi="GHEA Grapalat" w:cs="Sylfaen"/>
          <w:b/>
          <w:sz w:val="28"/>
          <w:szCs w:val="28"/>
        </w:rPr>
      </w:pPr>
    </w:p>
    <w:p w:rsidR="00DF0FA4" w:rsidRDefault="00DF0FA4" w:rsidP="00261852">
      <w:pPr>
        <w:tabs>
          <w:tab w:val="left" w:pos="90"/>
        </w:tabs>
        <w:ind w:right="-567"/>
        <w:jc w:val="center"/>
        <w:rPr>
          <w:rFonts w:ascii="GHEA Grapalat" w:hAnsi="GHEA Grapalat" w:cs="Sylfaen"/>
          <w:b/>
          <w:sz w:val="28"/>
          <w:szCs w:val="28"/>
        </w:rPr>
      </w:pPr>
    </w:p>
    <w:p w:rsidR="007A513F" w:rsidRPr="007A513F" w:rsidRDefault="007A513F" w:rsidP="00261852">
      <w:pPr>
        <w:tabs>
          <w:tab w:val="left" w:pos="90"/>
        </w:tabs>
        <w:ind w:right="-567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A513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7A513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7A513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b/>
          <w:sz w:val="28"/>
          <w:szCs w:val="28"/>
          <w:lang w:val="hy-AM"/>
        </w:rPr>
        <w:t>ՇԻՐԱԿԻ</w:t>
      </w:r>
      <w:r w:rsidRPr="007A513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b/>
          <w:sz w:val="28"/>
          <w:szCs w:val="28"/>
          <w:lang w:val="hy-AM"/>
        </w:rPr>
        <w:t>ՄԱՐԶԻ</w:t>
      </w:r>
      <w:r w:rsidRPr="007A513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b/>
          <w:sz w:val="28"/>
          <w:szCs w:val="28"/>
          <w:lang w:val="hy-AM"/>
        </w:rPr>
        <w:t>ԳՅՈՒՄՐԻ</w:t>
      </w:r>
      <w:r w:rsidRPr="007A513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b/>
          <w:sz w:val="28"/>
          <w:szCs w:val="28"/>
          <w:lang w:val="hy-AM"/>
        </w:rPr>
        <w:t>ՀԱՄԱՅՆՔԻ</w:t>
      </w:r>
    </w:p>
    <w:p w:rsidR="007A513F" w:rsidRPr="007D6514" w:rsidRDefault="007A513F" w:rsidP="00DF0FA4">
      <w:pPr>
        <w:tabs>
          <w:tab w:val="left" w:pos="90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A513F">
        <w:rPr>
          <w:rFonts w:ascii="GHEA Grapalat" w:hAnsi="GHEA Grapalat"/>
          <w:b/>
          <w:sz w:val="28"/>
          <w:szCs w:val="28"/>
          <w:lang w:val="hy-AM"/>
        </w:rPr>
        <w:t>«</w:t>
      </w:r>
      <w:r w:rsidR="00863640">
        <w:rPr>
          <w:rFonts w:ascii="GHEA Grapalat" w:hAnsi="GHEA Grapalat" w:cs="Sylfaen"/>
          <w:b/>
          <w:sz w:val="28"/>
          <w:szCs w:val="28"/>
          <w:lang w:val="hy-AM"/>
        </w:rPr>
        <w:t>ՄԱՆԿԱՊԱՏԱՆԵԿԱՆ ԱՐՎԵՍՏԻ ՊԱԼԱՏ</w:t>
      </w:r>
      <w:r w:rsidRPr="007A513F">
        <w:rPr>
          <w:rFonts w:ascii="GHEA Grapalat" w:hAnsi="GHEA Grapalat"/>
          <w:b/>
          <w:sz w:val="28"/>
          <w:szCs w:val="28"/>
          <w:lang w:val="hy-AM"/>
        </w:rPr>
        <w:t>»</w:t>
      </w:r>
    </w:p>
    <w:p w:rsidR="007A513F" w:rsidRPr="007A513F" w:rsidRDefault="007A513F" w:rsidP="00261852">
      <w:pPr>
        <w:tabs>
          <w:tab w:val="left" w:pos="90"/>
        </w:tabs>
        <w:jc w:val="center"/>
        <w:rPr>
          <w:rFonts w:ascii="GHEA Grapalat" w:hAnsi="GHEA Grapalat"/>
          <w:sz w:val="28"/>
          <w:szCs w:val="28"/>
          <w:lang w:val="hy-AM"/>
        </w:rPr>
      </w:pPr>
      <w:r w:rsidRPr="007A513F">
        <w:rPr>
          <w:rFonts w:ascii="GHEA Grapalat" w:hAnsi="GHEA Grapalat" w:cs="Sylfaen"/>
          <w:sz w:val="28"/>
          <w:szCs w:val="28"/>
          <w:lang w:val="hy-AM"/>
        </w:rPr>
        <w:t>ՀԱՄԱՅՆՔԱՅԻՆ</w:t>
      </w:r>
      <w:r w:rsidRPr="007A513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sz w:val="28"/>
          <w:szCs w:val="28"/>
          <w:lang w:val="hy-AM"/>
        </w:rPr>
        <w:t>ՈՉ</w:t>
      </w:r>
      <w:r w:rsidRPr="007A513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sz w:val="28"/>
          <w:szCs w:val="28"/>
          <w:lang w:val="hy-AM"/>
        </w:rPr>
        <w:t>ԱՌԵՎՏՐԱՅԻՆ</w:t>
      </w:r>
      <w:r w:rsidRPr="007A513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A513F">
        <w:rPr>
          <w:rFonts w:ascii="GHEA Grapalat" w:hAnsi="GHEA Grapalat" w:cs="Sylfaen"/>
          <w:sz w:val="28"/>
          <w:szCs w:val="28"/>
          <w:lang w:val="hy-AM"/>
        </w:rPr>
        <w:t>ԿԱԶՄԱԿԵՐՊՈՒԹՅԱՆ</w:t>
      </w:r>
    </w:p>
    <w:p w:rsidR="007A513F" w:rsidRPr="007A513F" w:rsidRDefault="007A513F" w:rsidP="00261852">
      <w:pPr>
        <w:tabs>
          <w:tab w:val="left" w:pos="90"/>
        </w:tabs>
        <w:jc w:val="center"/>
        <w:rPr>
          <w:rFonts w:ascii="GHEA Grapalat" w:hAnsi="GHEA Grapalat"/>
          <w:b/>
          <w:sz w:val="48"/>
          <w:szCs w:val="48"/>
          <w:lang w:val="hy-AM"/>
        </w:rPr>
      </w:pPr>
      <w:r w:rsidRPr="007A513F">
        <w:rPr>
          <w:rFonts w:ascii="GHEA Grapalat" w:hAnsi="GHEA Grapalat" w:cs="Sylfaen"/>
          <w:b/>
          <w:sz w:val="48"/>
          <w:szCs w:val="48"/>
          <w:lang w:val="hy-AM"/>
        </w:rPr>
        <w:t>ԿԱՆՈՆԱԴՐՈՒԹՅՈՒՆ</w:t>
      </w:r>
    </w:p>
    <w:p w:rsidR="007A513F" w:rsidRPr="007A513F" w:rsidRDefault="007A513F" w:rsidP="00261852">
      <w:pPr>
        <w:tabs>
          <w:tab w:val="left" w:pos="90"/>
        </w:tabs>
        <w:jc w:val="center"/>
        <w:rPr>
          <w:rFonts w:ascii="GHEA Grapalat" w:hAnsi="GHEA Grapalat"/>
          <w:szCs w:val="24"/>
          <w:lang w:val="hy-AM"/>
        </w:rPr>
      </w:pPr>
      <w:r w:rsidRPr="007A513F">
        <w:rPr>
          <w:rFonts w:ascii="GHEA Grapalat" w:hAnsi="GHEA Grapalat"/>
          <w:szCs w:val="24"/>
          <w:lang w:val="hy-AM"/>
        </w:rPr>
        <w:t>(</w:t>
      </w:r>
      <w:r w:rsidRPr="007A513F">
        <w:rPr>
          <w:rFonts w:ascii="GHEA Grapalat" w:hAnsi="GHEA Grapalat" w:cs="Sylfaen"/>
          <w:szCs w:val="24"/>
          <w:lang w:val="hy-AM"/>
        </w:rPr>
        <w:t>ՆՈՐ</w:t>
      </w:r>
      <w:r w:rsidRPr="007A513F">
        <w:rPr>
          <w:rFonts w:ascii="GHEA Grapalat" w:hAnsi="GHEA Grapalat"/>
          <w:szCs w:val="24"/>
          <w:lang w:val="hy-AM"/>
        </w:rPr>
        <w:t xml:space="preserve"> </w:t>
      </w:r>
      <w:r w:rsidRPr="007A513F">
        <w:rPr>
          <w:rFonts w:ascii="GHEA Grapalat" w:hAnsi="GHEA Grapalat" w:cs="Sylfaen"/>
          <w:szCs w:val="24"/>
          <w:lang w:val="hy-AM"/>
        </w:rPr>
        <w:t>ԽՄԲԱԳՐՈՒԹՅԱՄԲ</w:t>
      </w:r>
      <w:r w:rsidRPr="007A513F">
        <w:rPr>
          <w:rFonts w:ascii="GHEA Grapalat" w:hAnsi="GHEA Grapalat"/>
          <w:szCs w:val="24"/>
          <w:lang w:val="hy-AM"/>
        </w:rPr>
        <w:t>)</w:t>
      </w:r>
    </w:p>
    <w:p w:rsidR="007A513F" w:rsidRPr="007A513F" w:rsidRDefault="007A513F" w:rsidP="00261852">
      <w:pPr>
        <w:tabs>
          <w:tab w:val="left" w:pos="90"/>
        </w:tabs>
        <w:jc w:val="center"/>
        <w:rPr>
          <w:rFonts w:ascii="GHEA Grapalat" w:hAnsi="GHEA Grapalat"/>
          <w:szCs w:val="24"/>
          <w:lang w:val="hy-AM"/>
        </w:rPr>
      </w:pPr>
      <w:r w:rsidRPr="007A513F">
        <w:rPr>
          <w:rFonts w:ascii="GHEA Grapalat" w:hAnsi="GHEA Grapalat" w:cs="Sylfaen"/>
          <w:szCs w:val="24"/>
          <w:lang w:val="hy-AM"/>
        </w:rPr>
        <w:t>Ք</w:t>
      </w:r>
      <w:r w:rsidRPr="007A513F">
        <w:rPr>
          <w:rFonts w:ascii="GHEA Grapalat" w:hAnsi="GHEA Grapalat"/>
          <w:szCs w:val="24"/>
          <w:lang w:val="hy-AM"/>
        </w:rPr>
        <w:t xml:space="preserve">. </w:t>
      </w:r>
      <w:r w:rsidRPr="007A513F">
        <w:rPr>
          <w:rFonts w:ascii="GHEA Grapalat" w:hAnsi="GHEA Grapalat" w:cs="Sylfaen"/>
          <w:szCs w:val="24"/>
          <w:lang w:val="hy-AM"/>
        </w:rPr>
        <w:t>ԳՅՈՒՄՐԻ</w:t>
      </w:r>
      <w:r w:rsidRPr="007A513F">
        <w:rPr>
          <w:rFonts w:ascii="GHEA Grapalat" w:hAnsi="GHEA Grapalat"/>
          <w:szCs w:val="24"/>
          <w:lang w:val="hy-AM"/>
        </w:rPr>
        <w:t xml:space="preserve">  201</w:t>
      </w:r>
      <w:r w:rsidR="00863640">
        <w:rPr>
          <w:rFonts w:ascii="GHEA Grapalat" w:hAnsi="GHEA Grapalat"/>
          <w:szCs w:val="24"/>
          <w:lang w:val="hy-AM"/>
        </w:rPr>
        <w:t>7</w:t>
      </w:r>
      <w:r w:rsidRPr="007A513F">
        <w:rPr>
          <w:rFonts w:ascii="GHEA Grapalat" w:hAnsi="GHEA Grapalat"/>
          <w:szCs w:val="24"/>
          <w:lang w:val="hy-AM"/>
        </w:rPr>
        <w:t xml:space="preserve"> </w:t>
      </w:r>
      <w:r w:rsidRPr="007A513F">
        <w:rPr>
          <w:rFonts w:ascii="GHEA Grapalat" w:hAnsi="GHEA Grapalat" w:cs="Sylfaen"/>
          <w:szCs w:val="24"/>
          <w:lang w:val="hy-AM"/>
        </w:rPr>
        <w:t>ԹՎԱԿԱՆ</w:t>
      </w:r>
    </w:p>
    <w:p w:rsidR="004E058F" w:rsidRPr="009C197E" w:rsidRDefault="004E058F" w:rsidP="00261852">
      <w:pPr>
        <w:tabs>
          <w:tab w:val="left" w:pos="9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E058F" w:rsidRPr="007A513F" w:rsidRDefault="00E67661" w:rsidP="00261852">
      <w:pPr>
        <w:pStyle w:val="ListParagraph"/>
        <w:numPr>
          <w:ilvl w:val="0"/>
          <w:numId w:val="1"/>
        </w:numPr>
        <w:tabs>
          <w:tab w:val="left" w:pos="90"/>
        </w:tabs>
        <w:spacing w:line="360" w:lineRule="auto"/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7A513F">
        <w:rPr>
          <w:rFonts w:ascii="GHEA Grapalat" w:hAnsi="GHEA Grapalat"/>
          <w:b/>
          <w:sz w:val="24"/>
          <w:szCs w:val="24"/>
        </w:rPr>
        <w:lastRenderedPageBreak/>
        <w:t>Ընդհանուր</w:t>
      </w:r>
      <w:r w:rsidR="004E058F" w:rsidRPr="007A513F">
        <w:rPr>
          <w:rFonts w:ascii="GHEA Grapalat" w:hAnsi="GHEA Grapalat"/>
          <w:b/>
          <w:sz w:val="24"/>
          <w:szCs w:val="24"/>
        </w:rPr>
        <w:t xml:space="preserve"> </w:t>
      </w:r>
      <w:r w:rsidRPr="007A513F">
        <w:rPr>
          <w:rFonts w:ascii="GHEA Grapalat" w:hAnsi="GHEA Grapalat"/>
          <w:b/>
          <w:sz w:val="24"/>
          <w:szCs w:val="24"/>
        </w:rPr>
        <w:t>դրույթներ</w:t>
      </w:r>
    </w:p>
    <w:p w:rsidR="00EA7FF7" w:rsidRPr="007A513F" w:rsidRDefault="00EA7FF7" w:rsidP="00261852">
      <w:pPr>
        <w:pStyle w:val="ListParagraph"/>
        <w:tabs>
          <w:tab w:val="left" w:pos="90"/>
        </w:tabs>
        <w:spacing w:line="360" w:lineRule="auto"/>
        <w:ind w:left="0"/>
        <w:rPr>
          <w:rFonts w:ascii="GHEA Grapalat" w:hAnsi="GHEA Grapalat"/>
          <w:sz w:val="24"/>
          <w:szCs w:val="24"/>
        </w:rPr>
      </w:pPr>
    </w:p>
    <w:p w:rsidR="004E058F" w:rsidRPr="00904B28" w:rsidRDefault="00306A67" w:rsidP="00261852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403B4">
        <w:rPr>
          <w:rFonts w:ascii="GHEA Grapalat" w:hAnsi="GHEA Grapalat"/>
          <w:sz w:val="24"/>
          <w:lang w:val="hy-AM"/>
        </w:rPr>
        <w:t xml:space="preserve">Հայաստանի Հանրապետության Շիրակի մարզի Գյումրի համայնքի «Մանկապատանեկան արվեստի պալատ» համայնքային ոչ առևտրային կազմակերպությունը </w:t>
      </w:r>
      <w:r w:rsidRPr="002403B4">
        <w:rPr>
          <w:rFonts w:ascii="GHEA Grapalat" w:hAnsi="GHEA Grapalat"/>
          <w:sz w:val="24"/>
        </w:rPr>
        <w:t>(</w:t>
      </w:r>
      <w:r w:rsidRPr="002403B4">
        <w:rPr>
          <w:rFonts w:ascii="GHEA Grapalat" w:hAnsi="GHEA Grapalat"/>
          <w:sz w:val="24"/>
          <w:lang w:val="hy-AM"/>
        </w:rPr>
        <w:t>այսուհետ՝ կազմակերպություն</w:t>
      </w:r>
      <w:r w:rsidRPr="002403B4">
        <w:rPr>
          <w:rFonts w:ascii="GHEA Grapalat" w:hAnsi="GHEA Grapalat"/>
          <w:sz w:val="24"/>
        </w:rPr>
        <w:t>)</w:t>
      </w:r>
      <w:r w:rsidRPr="002403B4">
        <w:rPr>
          <w:rFonts w:ascii="GHEA Grapalat" w:hAnsi="GHEA Grapalat"/>
          <w:sz w:val="24"/>
          <w:lang w:val="hy-AM"/>
        </w:rPr>
        <w:t xml:space="preserve"> շահույթ ստանալու նպատակ չհետապնդող, իրավաբանական անձի կարգավիճակ ունեցող ոչ առևտրային</w:t>
      </w:r>
      <w:r>
        <w:rPr>
          <w:rFonts w:ascii="Times Armenian" w:hAnsi="GHEA Grapalat"/>
          <w:sz w:val="24"/>
          <w:lang w:val="hy-AM"/>
        </w:rPr>
        <w:t xml:space="preserve"> </w:t>
      </w:r>
      <w:r>
        <w:rPr>
          <w:rFonts w:ascii="Times Armenian" w:hAnsi="GHEA Grapalat"/>
          <w:sz w:val="24"/>
          <w:lang w:val="hy-AM"/>
        </w:rPr>
        <w:t>կազմակերպություն</w:t>
      </w:r>
      <w:r>
        <w:rPr>
          <w:rFonts w:ascii="Times Armenian" w:hAnsi="GHEA Grapalat"/>
          <w:sz w:val="24"/>
          <w:lang w:val="hy-AM"/>
        </w:rPr>
        <w:t xml:space="preserve"> </w:t>
      </w:r>
      <w:r>
        <w:rPr>
          <w:rFonts w:ascii="Times Armenian" w:hAnsi="GHEA Grapalat"/>
          <w:sz w:val="24"/>
          <w:lang w:val="hy-AM"/>
        </w:rPr>
        <w:t>է</w:t>
      </w:r>
      <w:r>
        <w:rPr>
          <w:rFonts w:ascii="Times Armenian" w:hAnsi="GHEA Grapalat"/>
          <w:sz w:val="24"/>
          <w:lang w:val="hy-AM"/>
        </w:rPr>
        <w:t xml:space="preserve">, </w:t>
      </w:r>
      <w:r>
        <w:rPr>
          <w:rFonts w:ascii="Times Armenian" w:hAnsi="GHEA Grapalat"/>
          <w:sz w:val="24"/>
          <w:lang w:val="hy-AM"/>
        </w:rPr>
        <w:t>որը</w:t>
      </w:r>
      <w:r>
        <w:rPr>
          <w:rFonts w:ascii="Times Armenian" w:hAnsi="GHEA Grapalat"/>
          <w:sz w:val="24"/>
          <w:lang w:val="hy-AM"/>
        </w:rPr>
        <w:t xml:space="preserve"> </w:t>
      </w:r>
      <w:r>
        <w:rPr>
          <w:rFonts w:ascii="Times Armenian" w:hAnsi="GHEA Grapalat"/>
          <w:sz w:val="24"/>
          <w:lang w:val="hy-AM"/>
        </w:rPr>
        <w:t>իրականացնում</w:t>
      </w:r>
      <w:r>
        <w:rPr>
          <w:rFonts w:ascii="Times Armenian" w:hAnsi="GHEA Grapalat"/>
          <w:sz w:val="24"/>
          <w:lang w:val="hy-AM"/>
        </w:rPr>
        <w:t xml:space="preserve"> </w:t>
      </w:r>
      <w:r>
        <w:rPr>
          <w:rFonts w:ascii="Times Armenian" w:hAnsi="GHEA Grapalat"/>
          <w:sz w:val="24"/>
          <w:lang w:val="hy-AM"/>
        </w:rPr>
        <w:t>է</w:t>
      </w:r>
      <w:r>
        <w:rPr>
          <w:rFonts w:ascii="Times Armenian" w:hAnsi="GHEA Grapalat"/>
          <w:sz w:val="24"/>
          <w:lang w:val="hy-AM"/>
        </w:rPr>
        <w:t xml:space="preserve"> </w:t>
      </w:r>
      <w:r>
        <w:rPr>
          <w:rFonts w:ascii="Times Armenian" w:hAnsi="GHEA Grapalat"/>
          <w:sz w:val="24"/>
          <w:lang w:val="hy-AM"/>
        </w:rPr>
        <w:t>կրթադաստիարակչական</w:t>
      </w:r>
      <w:r>
        <w:rPr>
          <w:rFonts w:ascii="Times Armenian" w:hAnsi="GHEA Grapalat"/>
          <w:sz w:val="24"/>
          <w:lang w:val="hy-AM"/>
        </w:rPr>
        <w:t xml:space="preserve"> </w:t>
      </w:r>
      <w:r>
        <w:rPr>
          <w:rFonts w:ascii="Times Armenian" w:hAnsi="GHEA Grapalat"/>
          <w:sz w:val="24"/>
          <w:lang w:val="hy-AM"/>
        </w:rPr>
        <w:t>ծրագրեր</w:t>
      </w:r>
      <w:r>
        <w:rPr>
          <w:rFonts w:ascii="Times Armenian" w:hAnsi="GHEA Grapalat"/>
          <w:sz w:val="24"/>
          <w:lang w:val="hy-AM"/>
        </w:rPr>
        <w:t>:</w:t>
      </w:r>
    </w:p>
    <w:p w:rsidR="001934AB" w:rsidRDefault="00306A67" w:rsidP="00261852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1E4649">
        <w:rPr>
          <w:rFonts w:ascii="GHEA Grapalat" w:hAnsi="GHEA Grapalat"/>
          <w:sz w:val="24"/>
          <w:szCs w:val="28"/>
          <w:lang w:val="hy-AM"/>
        </w:rPr>
        <w:t xml:space="preserve">Կազմակերպությունը </w:t>
      </w:r>
      <w:r>
        <w:rPr>
          <w:rFonts w:ascii="GHEA Grapalat" w:hAnsi="GHEA Grapalat"/>
          <w:sz w:val="24"/>
          <w:szCs w:val="28"/>
          <w:lang w:val="hy-AM"/>
        </w:rPr>
        <w:t xml:space="preserve">հանդիսանում է Հայաստանի Հանրապետության Շիրակի մարզի Գյումրու քաղաքային համայնքի «Պիոներ պալատ» համայնքային ոչ առևտրային կազմակերպության </w:t>
      </w:r>
      <w:r w:rsidRPr="001E4649">
        <w:rPr>
          <w:rFonts w:ascii="GHEA Grapalat" w:hAnsi="GHEA Grapalat"/>
          <w:sz w:val="24"/>
          <w:szCs w:val="28"/>
          <w:lang w:val="hy-AM"/>
        </w:rPr>
        <w:t>(</w:t>
      </w:r>
      <w:r>
        <w:rPr>
          <w:rFonts w:ascii="GHEA Grapalat" w:hAnsi="GHEA Grapalat"/>
          <w:sz w:val="24"/>
          <w:szCs w:val="28"/>
          <w:lang w:val="hy-AM"/>
        </w:rPr>
        <w:t xml:space="preserve">գրանցման համարը՝ 29.215.51136., վկայական՝ </w:t>
      </w:r>
      <w:r w:rsidRPr="007366EB">
        <w:rPr>
          <w:rFonts w:ascii="GHEA Grapalat" w:hAnsi="GHEA Grapalat"/>
          <w:sz w:val="24"/>
          <w:szCs w:val="28"/>
          <w:lang w:val="hy-AM"/>
        </w:rPr>
        <w:t xml:space="preserve">N </w:t>
      </w:r>
      <w:r>
        <w:rPr>
          <w:rFonts w:ascii="GHEA Grapalat" w:hAnsi="GHEA Grapalat"/>
          <w:sz w:val="24"/>
          <w:szCs w:val="28"/>
          <w:lang w:val="hy-AM"/>
        </w:rPr>
        <w:t>03Ա201136, գրանցման ամսաթիվ՝ 04.11.2011թ.</w:t>
      </w:r>
      <w:r w:rsidRPr="001E4649">
        <w:rPr>
          <w:rFonts w:ascii="GHEA Grapalat" w:hAnsi="GHEA Grapalat"/>
          <w:sz w:val="24"/>
          <w:szCs w:val="28"/>
          <w:lang w:val="hy-AM"/>
        </w:rPr>
        <w:t>)</w:t>
      </w:r>
      <w:r>
        <w:rPr>
          <w:rFonts w:ascii="GHEA Grapalat" w:hAnsi="GHEA Grapalat"/>
          <w:sz w:val="24"/>
          <w:szCs w:val="28"/>
          <w:lang w:val="hy-AM"/>
        </w:rPr>
        <w:t xml:space="preserve"> իրավահաջորդը:</w:t>
      </w:r>
      <w:r w:rsidR="00FB1F0C" w:rsidRPr="00FB1F0C">
        <w:rPr>
          <w:rFonts w:ascii="GHEA Grapalat" w:hAnsi="GHEA Grapalat"/>
          <w:sz w:val="24"/>
          <w:szCs w:val="28"/>
          <w:lang w:val="hy-AM"/>
        </w:rPr>
        <w:t xml:space="preserve"> </w:t>
      </w:r>
      <w:r w:rsidR="00FB1F0C">
        <w:rPr>
          <w:rFonts w:ascii="GHEA Grapalat" w:hAnsi="GHEA Grapalat"/>
          <w:sz w:val="24"/>
          <w:szCs w:val="28"/>
          <w:lang w:val="hy-AM"/>
        </w:rPr>
        <w:t xml:space="preserve">Կազմակերպության հիմնադիրը Հայաստանի Հանրապետության Շիրակի մարզի Գյումրի համայնքն է </w:t>
      </w:r>
      <w:r w:rsidR="00FB1F0C" w:rsidRPr="00FB1F0C">
        <w:rPr>
          <w:rFonts w:ascii="GHEA Grapalat" w:hAnsi="GHEA Grapalat"/>
          <w:sz w:val="24"/>
          <w:szCs w:val="28"/>
          <w:lang w:val="hy-AM"/>
        </w:rPr>
        <w:t>(</w:t>
      </w:r>
      <w:r w:rsidR="00FB1F0C">
        <w:rPr>
          <w:rFonts w:ascii="GHEA Grapalat" w:hAnsi="GHEA Grapalat"/>
          <w:sz w:val="24"/>
          <w:szCs w:val="28"/>
          <w:lang w:val="hy-AM"/>
        </w:rPr>
        <w:t>այսուհետ՝ Հիմնադիր</w:t>
      </w:r>
      <w:r w:rsidR="00FB1F0C" w:rsidRPr="00FB1F0C">
        <w:rPr>
          <w:rFonts w:ascii="GHEA Grapalat" w:hAnsi="GHEA Grapalat"/>
          <w:sz w:val="24"/>
          <w:szCs w:val="28"/>
          <w:lang w:val="hy-AM"/>
        </w:rPr>
        <w:t>)</w:t>
      </w:r>
      <w:r w:rsidR="00FB1F0C">
        <w:rPr>
          <w:rFonts w:ascii="GHEA Grapalat" w:hAnsi="GHEA Grapalat"/>
          <w:sz w:val="24"/>
          <w:szCs w:val="28"/>
          <w:lang w:val="hy-AM"/>
        </w:rPr>
        <w:t>, որի անունից հանդես են գալիս Գյումրի համայնքի ավագանին և համայնքի ղեկավարը:</w:t>
      </w:r>
    </w:p>
    <w:p w:rsidR="00484500" w:rsidRPr="00484500" w:rsidRDefault="00484500" w:rsidP="00261852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06A67">
        <w:rPr>
          <w:rFonts w:ascii="GHEA Grapalat" w:hAnsi="GHEA Grapalat"/>
          <w:sz w:val="24"/>
          <w:szCs w:val="28"/>
          <w:lang w:val="hy-AM"/>
        </w:rPr>
        <w:t xml:space="preserve">Կազմակերպության իրավաբանական հասցեն </w:t>
      </w:r>
      <w:r w:rsidR="00306A67" w:rsidRPr="00A62A8C">
        <w:rPr>
          <w:rFonts w:ascii="GHEA Grapalat" w:hAnsi="GHEA Grapalat"/>
          <w:sz w:val="24"/>
          <w:szCs w:val="28"/>
          <w:lang w:val="hy-AM"/>
        </w:rPr>
        <w:t>(</w:t>
      </w:r>
      <w:r w:rsidR="00306A67">
        <w:rPr>
          <w:rFonts w:ascii="GHEA Grapalat" w:hAnsi="GHEA Grapalat"/>
          <w:sz w:val="24"/>
          <w:szCs w:val="28"/>
          <w:lang w:val="hy-AM"/>
        </w:rPr>
        <w:t>գտնվելու վայրը</w:t>
      </w:r>
      <w:r w:rsidR="00306A67" w:rsidRPr="00A62A8C">
        <w:rPr>
          <w:rFonts w:ascii="GHEA Grapalat" w:hAnsi="GHEA Grapalat"/>
          <w:sz w:val="24"/>
          <w:szCs w:val="28"/>
          <w:lang w:val="hy-AM"/>
        </w:rPr>
        <w:t>)</w:t>
      </w:r>
      <w:r w:rsidR="00306A67">
        <w:rPr>
          <w:rFonts w:ascii="GHEA Grapalat" w:hAnsi="GHEA Grapalat"/>
          <w:sz w:val="24"/>
          <w:szCs w:val="28"/>
          <w:lang w:val="hy-AM"/>
        </w:rPr>
        <w:t xml:space="preserve">՝ ք. Գյումրի, Մատնիշյան </w:t>
      </w:r>
      <w:r w:rsidR="00F76B20">
        <w:rPr>
          <w:rFonts w:ascii="GHEA Grapalat" w:hAnsi="GHEA Grapalat"/>
          <w:sz w:val="24"/>
          <w:szCs w:val="28"/>
          <w:lang w:val="hy-AM"/>
        </w:rPr>
        <w:t xml:space="preserve">փ. </w:t>
      </w:r>
      <w:r w:rsidR="00306A67">
        <w:rPr>
          <w:rFonts w:ascii="GHEA Grapalat" w:hAnsi="GHEA Grapalat"/>
          <w:sz w:val="24"/>
          <w:szCs w:val="28"/>
          <w:lang w:val="hy-AM"/>
        </w:rPr>
        <w:t xml:space="preserve">182, </w:t>
      </w:r>
      <w:r w:rsidR="00306A67" w:rsidRPr="00A62A8C">
        <w:rPr>
          <w:rFonts w:ascii="GHEA Grapalat" w:hAnsi="GHEA Grapalat"/>
          <w:sz w:val="24"/>
          <w:szCs w:val="28"/>
          <w:lang w:val="hy-AM"/>
        </w:rPr>
        <w:t>(</w:t>
      </w:r>
      <w:r w:rsidR="00306A67">
        <w:rPr>
          <w:rFonts w:ascii="GHEA Grapalat" w:hAnsi="GHEA Grapalat"/>
          <w:sz w:val="24"/>
          <w:szCs w:val="28"/>
          <w:lang w:val="hy-AM"/>
        </w:rPr>
        <w:t>փոստային ինդեքս՝ 3114</w:t>
      </w:r>
      <w:r w:rsidR="00306A67" w:rsidRPr="00A62A8C">
        <w:rPr>
          <w:rFonts w:ascii="GHEA Grapalat" w:hAnsi="GHEA Grapalat"/>
          <w:sz w:val="24"/>
          <w:szCs w:val="28"/>
          <w:lang w:val="hy-AM"/>
        </w:rPr>
        <w:t>)</w:t>
      </w:r>
      <w:r w:rsidR="006B7F09">
        <w:rPr>
          <w:rFonts w:ascii="GHEA Grapalat" w:hAnsi="GHEA Grapalat"/>
          <w:sz w:val="24"/>
          <w:szCs w:val="24"/>
          <w:lang w:val="hy-AM"/>
        </w:rPr>
        <w:t>:</w:t>
      </w:r>
    </w:p>
    <w:p w:rsidR="00484500" w:rsidRPr="00890493" w:rsidRDefault="00890493" w:rsidP="00261852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890493">
        <w:rPr>
          <w:rFonts w:ascii="GHEA Grapalat" w:hAnsi="GHEA Grapalat"/>
          <w:sz w:val="24"/>
          <w:szCs w:val="28"/>
          <w:lang w:val="hy-AM"/>
        </w:rPr>
        <w:t>Կազմակերպությունը ստեղծված է համարվում ՀՀ օրենքով սահմանված կարգով պետական գրանցման պահից</w:t>
      </w:r>
      <w:r w:rsidR="00F2329A" w:rsidRPr="00F2329A">
        <w:rPr>
          <w:rFonts w:ascii="GHEA Grapalat" w:hAnsi="GHEA Grapalat"/>
          <w:sz w:val="24"/>
          <w:szCs w:val="28"/>
          <w:lang w:val="hy-AM"/>
        </w:rPr>
        <w:t xml:space="preserve">, </w:t>
      </w:r>
      <w:r w:rsidRPr="00890493">
        <w:rPr>
          <w:rFonts w:ascii="GHEA Grapalat" w:hAnsi="GHEA Grapalat"/>
          <w:sz w:val="24"/>
          <w:szCs w:val="28"/>
          <w:lang w:val="hy-AM"/>
        </w:rPr>
        <w:t xml:space="preserve">նրա գործունեությունը կարգավորվում է Հայաստանի Հանրապետության օրենսդրությամբ, </w:t>
      </w:r>
      <w:r w:rsidR="00F2329A">
        <w:rPr>
          <w:rFonts w:ascii="GHEA Grapalat" w:hAnsi="GHEA Grapalat"/>
          <w:sz w:val="24"/>
          <w:szCs w:val="28"/>
          <w:lang w:val="hy-AM"/>
        </w:rPr>
        <w:t xml:space="preserve">Հիմնադրի որոշումներով, </w:t>
      </w:r>
      <w:r w:rsidRPr="00890493">
        <w:rPr>
          <w:rFonts w:ascii="GHEA Grapalat" w:hAnsi="GHEA Grapalat"/>
          <w:sz w:val="24"/>
          <w:szCs w:val="28"/>
          <w:lang w:val="hy-AM"/>
        </w:rPr>
        <w:t xml:space="preserve">Հայաստանի Հանրապետության կողմից վավերացված միջազգային </w:t>
      </w:r>
      <w:r w:rsidR="00F76B20">
        <w:rPr>
          <w:rFonts w:ascii="GHEA Grapalat" w:hAnsi="GHEA Grapalat"/>
          <w:sz w:val="24"/>
          <w:szCs w:val="28"/>
          <w:lang w:val="hy-AM"/>
        </w:rPr>
        <w:t>պայ</w:t>
      </w:r>
      <w:r w:rsidRPr="00890493">
        <w:rPr>
          <w:rFonts w:ascii="GHEA Grapalat" w:hAnsi="GHEA Grapalat"/>
          <w:sz w:val="24"/>
          <w:szCs w:val="28"/>
          <w:lang w:val="hy-AM"/>
        </w:rPr>
        <w:t>ման</w:t>
      </w:r>
      <w:r w:rsidR="00F76B20">
        <w:rPr>
          <w:rFonts w:ascii="GHEA Grapalat" w:hAnsi="GHEA Grapalat"/>
          <w:sz w:val="24"/>
          <w:szCs w:val="28"/>
          <w:lang w:val="hy-AM"/>
        </w:rPr>
        <w:t>ա</w:t>
      </w:r>
      <w:r w:rsidRPr="00890493">
        <w:rPr>
          <w:rFonts w:ascii="GHEA Grapalat" w:hAnsi="GHEA Grapalat"/>
          <w:sz w:val="24"/>
          <w:szCs w:val="28"/>
          <w:lang w:val="hy-AM"/>
        </w:rPr>
        <w:t>գրերով և սույն կանոնադրությամբ:</w:t>
      </w:r>
    </w:p>
    <w:p w:rsidR="00513549" w:rsidRPr="00513549" w:rsidRDefault="00890493" w:rsidP="00513549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890493">
        <w:rPr>
          <w:rFonts w:ascii="GHEA Grapalat" w:hAnsi="GHEA Grapalat"/>
          <w:sz w:val="24"/>
          <w:szCs w:val="28"/>
          <w:lang w:val="hy-AM"/>
        </w:rPr>
        <w:t xml:space="preserve">Կազմակերպությունը, որպես սեփականություն, ունի առանձնացված գույք և </w:t>
      </w:r>
      <w:r w:rsidR="008E132A">
        <w:rPr>
          <w:rFonts w:ascii="GHEA Grapalat" w:hAnsi="GHEA Grapalat"/>
          <w:sz w:val="24"/>
          <w:szCs w:val="28"/>
          <w:lang w:val="hy-AM"/>
        </w:rPr>
        <w:t>իր</w:t>
      </w:r>
      <w:r w:rsidRPr="00890493">
        <w:rPr>
          <w:rFonts w:ascii="GHEA Grapalat" w:hAnsi="GHEA Grapalat"/>
          <w:sz w:val="24"/>
          <w:szCs w:val="28"/>
          <w:lang w:val="hy-AM"/>
        </w:rPr>
        <w:t xml:space="preserve"> պարտավորությունների համար պատասխանատու է այդ գույքով, նա պատասխանատվություն չի կրում հիմնադրի պարտավորությունների համար: Հիմնադիրը պատասխանատվություն է կրում մինչև կազմակերպության պետական գրանցումը ծագած կազմակերպության </w:t>
      </w:r>
      <w:r w:rsidR="00513549">
        <w:rPr>
          <w:rFonts w:ascii="GHEA Grapalat" w:hAnsi="GHEA Grapalat"/>
          <w:sz w:val="24"/>
          <w:szCs w:val="28"/>
          <w:lang w:val="hy-AM"/>
        </w:rPr>
        <w:t>ստեղ</w:t>
      </w:r>
      <w:r w:rsidRPr="00890493">
        <w:rPr>
          <w:rFonts w:ascii="GHEA Grapalat" w:hAnsi="GHEA Grapalat"/>
          <w:sz w:val="24"/>
          <w:szCs w:val="28"/>
          <w:lang w:val="hy-AM"/>
        </w:rPr>
        <w:t>ծման հետ կապված պարտավորությունների համար:</w:t>
      </w:r>
      <w:r w:rsidR="00513549">
        <w:rPr>
          <w:rFonts w:ascii="GHEA Grapalat" w:hAnsi="GHEA Grapalat"/>
          <w:sz w:val="24"/>
          <w:szCs w:val="28"/>
          <w:lang w:val="hy-AM"/>
        </w:rPr>
        <w:t xml:space="preserve"> Կազմակերպությունը կարող է իր անունից ձեռք բերել և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:rsidR="003A511F" w:rsidRPr="00890493" w:rsidRDefault="00890493" w:rsidP="00261852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890493">
        <w:rPr>
          <w:rFonts w:ascii="GHEA Grapalat" w:hAnsi="GHEA Grapalat"/>
          <w:sz w:val="24"/>
          <w:szCs w:val="28"/>
          <w:lang w:val="hy-AM"/>
        </w:rPr>
        <w:t>Կազմակերպությունն այլ կազմակերպության հիմնադիր կամ մասնակից կարող է հանդիսանալ միայն հիմնադրի որոշմամբ:</w:t>
      </w:r>
    </w:p>
    <w:p w:rsidR="003A511F" w:rsidRPr="00634E75" w:rsidRDefault="00890493" w:rsidP="00261852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90493">
        <w:rPr>
          <w:rFonts w:ascii="GHEA Grapalat" w:hAnsi="GHEA Grapalat"/>
          <w:sz w:val="24"/>
          <w:szCs w:val="28"/>
          <w:lang w:val="hy-AM"/>
        </w:rPr>
        <w:lastRenderedPageBreak/>
        <w:t>Կազմակերպությունն ունի ՀՀ պետական զինանշանի պատկերով</w:t>
      </w:r>
      <w:r w:rsidR="003A511F" w:rsidRPr="00634E75">
        <w:rPr>
          <w:rFonts w:ascii="GHEA Grapalat" w:hAnsi="GHEA Grapalat" w:cs="Sylfaen"/>
          <w:sz w:val="24"/>
          <w:szCs w:val="24"/>
          <w:lang w:val="hy-AM"/>
        </w:rPr>
        <w:t xml:space="preserve"> և կազմակերպության անվամբ կլոր կնիք, ձևաթղթեր, խորհրդանիշ, անհատականացման այլ միջոցներ, ինքնուրույն հաշվեկշիռ</w:t>
      </w:r>
      <w:r w:rsidR="00E04DB0" w:rsidRPr="00634E75">
        <w:rPr>
          <w:rFonts w:ascii="GHEA Grapalat" w:hAnsi="GHEA Grapalat" w:cs="Sylfaen"/>
          <w:sz w:val="24"/>
          <w:szCs w:val="24"/>
          <w:lang w:val="hy-AM"/>
        </w:rPr>
        <w:t xml:space="preserve"> և հաշվարկային հաշիվ բանկերում:</w:t>
      </w:r>
    </w:p>
    <w:p w:rsidR="00E04DB0" w:rsidRPr="007A513F" w:rsidRDefault="0070612F" w:rsidP="00261852">
      <w:pPr>
        <w:pStyle w:val="ListParagraph"/>
        <w:numPr>
          <w:ilvl w:val="0"/>
          <w:numId w:val="2"/>
        </w:numPr>
        <w:tabs>
          <w:tab w:val="left" w:pos="9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E04DB0" w:rsidRPr="007A513F">
        <w:rPr>
          <w:rFonts w:ascii="GHEA Grapalat" w:hAnsi="GHEA Grapalat" w:cs="Sylfaen"/>
          <w:sz w:val="24"/>
          <w:szCs w:val="24"/>
        </w:rPr>
        <w:t xml:space="preserve"> անվանումն է` </w:t>
      </w:r>
    </w:p>
    <w:p w:rsidR="0070612F" w:rsidRDefault="00E04DB0" w:rsidP="00261852">
      <w:pPr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7A513F">
        <w:rPr>
          <w:rFonts w:ascii="GHEA Grapalat" w:hAnsi="GHEA Grapalat" w:cs="Sylfaen"/>
          <w:sz w:val="24"/>
          <w:szCs w:val="24"/>
        </w:rPr>
        <w:t>հայերեն</w:t>
      </w:r>
      <w:proofErr w:type="gramEnd"/>
      <w:r w:rsidRPr="007A513F">
        <w:rPr>
          <w:rFonts w:ascii="GHEA Grapalat" w:hAnsi="GHEA Grapalat" w:cs="Sylfaen"/>
          <w:sz w:val="24"/>
          <w:szCs w:val="24"/>
        </w:rPr>
        <w:t xml:space="preserve">` </w:t>
      </w:r>
      <w:r w:rsidR="006B7F09">
        <w:rPr>
          <w:rFonts w:ascii="GHEA Grapalat" w:hAnsi="GHEA Grapalat"/>
          <w:sz w:val="24"/>
          <w:szCs w:val="24"/>
          <w:lang w:val="hy-AM"/>
        </w:rPr>
        <w:t xml:space="preserve"> </w:t>
      </w:r>
      <w:r w:rsidR="00DF0FA4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</w:t>
      </w:r>
      <w:r w:rsidR="00DF0FA4" w:rsidRPr="00904B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0FA4">
        <w:rPr>
          <w:rFonts w:ascii="GHEA Grapalat" w:hAnsi="GHEA Grapalat"/>
          <w:sz w:val="24"/>
          <w:szCs w:val="24"/>
          <w:lang w:val="hy-AM"/>
        </w:rPr>
        <w:t>համայնք</w:t>
      </w:r>
      <w:r w:rsidR="00DF0FA4" w:rsidRPr="00904B28">
        <w:rPr>
          <w:rFonts w:ascii="GHEA Grapalat" w:hAnsi="GHEA Grapalat"/>
          <w:sz w:val="24"/>
          <w:szCs w:val="24"/>
          <w:lang w:val="hy-AM"/>
        </w:rPr>
        <w:t>ի</w:t>
      </w:r>
      <w:r w:rsidR="00DF0F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7F09">
        <w:rPr>
          <w:rFonts w:ascii="GHEA Grapalat" w:hAnsi="GHEA Grapalat"/>
          <w:sz w:val="24"/>
          <w:szCs w:val="24"/>
          <w:lang w:val="hy-AM"/>
        </w:rPr>
        <w:t>«</w:t>
      </w:r>
      <w:r w:rsidR="0070612F">
        <w:rPr>
          <w:rFonts w:ascii="GHEA Grapalat" w:hAnsi="GHEA Grapalat"/>
          <w:sz w:val="24"/>
          <w:szCs w:val="24"/>
          <w:lang w:val="hy-AM"/>
        </w:rPr>
        <w:t>Մանկապատանեկան արվեստի պալատ</w:t>
      </w:r>
      <w:r w:rsidR="006B7F09">
        <w:rPr>
          <w:rFonts w:ascii="GHEA Grapalat" w:hAnsi="GHEA Grapalat"/>
          <w:sz w:val="24"/>
          <w:szCs w:val="24"/>
          <w:lang w:val="hy-AM"/>
        </w:rPr>
        <w:t xml:space="preserve">»  </w:t>
      </w:r>
      <w:r w:rsidRPr="007A513F">
        <w:rPr>
          <w:rFonts w:ascii="GHEA Grapalat" w:hAnsi="GHEA Grapalat" w:cs="Sylfaen"/>
          <w:sz w:val="24"/>
          <w:szCs w:val="24"/>
        </w:rPr>
        <w:t>համայնքային ոչ առևտրային կազմակերպություն</w:t>
      </w:r>
      <w:r w:rsidR="0070612F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6C2D71" w:rsidRDefault="0070612F" w:rsidP="00261852">
      <w:pPr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ռուսերեն՝ </w:t>
      </w:r>
      <w:r w:rsidR="001D01F1">
        <w:rPr>
          <w:rFonts w:ascii="GHEA Grapalat" w:hAnsi="GHEA Grapalat" w:cs="Sylfaen"/>
          <w:sz w:val="24"/>
          <w:szCs w:val="24"/>
          <w:lang w:val="ru-RU"/>
        </w:rPr>
        <w:t>Республика Армения, Ширакск</w:t>
      </w:r>
      <w:r w:rsidR="00317DD7">
        <w:rPr>
          <w:rFonts w:ascii="GHEA Grapalat" w:hAnsi="GHEA Grapalat" w:cs="Sylfaen"/>
          <w:sz w:val="24"/>
          <w:szCs w:val="24"/>
          <w:lang w:val="ru-RU"/>
        </w:rPr>
        <w:t>ая область</w:t>
      </w:r>
      <w:r w:rsidR="001D01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516C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՛՛</w:t>
      </w:r>
      <w:r w:rsidRPr="0070612F">
        <w:rPr>
          <w:rFonts w:ascii="GHEA Grapalat" w:hAnsi="GHEA Grapalat"/>
          <w:sz w:val="24"/>
          <w:szCs w:val="28"/>
          <w:lang w:val="ru-RU"/>
        </w:rPr>
        <w:t>Детско-юношеский дворец искусств</w:t>
      </w:r>
      <w:r>
        <w:rPr>
          <w:rFonts w:ascii="GHEA Grapalat" w:hAnsi="GHEA Grapalat"/>
          <w:sz w:val="24"/>
          <w:szCs w:val="28"/>
          <w:lang w:val="hy-AM"/>
        </w:rPr>
        <w:t>՛՛</w:t>
      </w:r>
      <w:r w:rsidRPr="0070612F">
        <w:rPr>
          <w:rFonts w:ascii="GHEA Grapalat" w:hAnsi="GHEA Grapalat"/>
          <w:sz w:val="24"/>
          <w:szCs w:val="28"/>
          <w:lang w:val="ru-RU"/>
        </w:rPr>
        <w:t xml:space="preserve"> </w:t>
      </w:r>
      <w:r w:rsidR="00A7016D">
        <w:rPr>
          <w:rFonts w:ascii="GHEA Grapalat" w:hAnsi="GHEA Grapalat"/>
          <w:sz w:val="24"/>
          <w:szCs w:val="28"/>
          <w:lang w:val="ru-RU"/>
        </w:rPr>
        <w:t>М</w:t>
      </w:r>
      <w:r w:rsidRPr="0070612F">
        <w:rPr>
          <w:rFonts w:ascii="GHEA Grapalat" w:hAnsi="GHEA Grapalat"/>
          <w:sz w:val="24"/>
          <w:szCs w:val="28"/>
          <w:lang w:val="ru-RU"/>
        </w:rPr>
        <w:t>НО</w:t>
      </w:r>
      <w:r w:rsidR="00317DD7">
        <w:rPr>
          <w:rFonts w:ascii="GHEA Grapalat" w:hAnsi="GHEA Grapalat"/>
          <w:sz w:val="24"/>
          <w:szCs w:val="28"/>
          <w:lang w:val="ru-RU"/>
        </w:rPr>
        <w:t xml:space="preserve"> общины Гюмри</w:t>
      </w:r>
      <w:r>
        <w:rPr>
          <w:rFonts w:ascii="GHEA Grapalat" w:hAnsi="GHEA Grapalat" w:cs="Sylfaen"/>
          <w:szCs w:val="24"/>
          <w:lang w:val="hy-AM"/>
        </w:rPr>
        <w:t>,</w:t>
      </w:r>
    </w:p>
    <w:p w:rsidR="0070612F" w:rsidRPr="00F9375E" w:rsidRDefault="0070612F" w:rsidP="00261852">
      <w:pPr>
        <w:tabs>
          <w:tab w:val="left" w:pos="90"/>
        </w:tabs>
        <w:spacing w:after="0" w:line="360" w:lineRule="auto"/>
        <w:jc w:val="both"/>
        <w:rPr>
          <w:rFonts w:ascii="Sylfaen" w:hAnsi="Sylfaen"/>
          <w:sz w:val="32"/>
          <w:szCs w:val="28"/>
          <w:lang w:val="hy-AM"/>
        </w:rPr>
      </w:pPr>
      <w:r w:rsidRPr="00F9375E">
        <w:rPr>
          <w:rFonts w:ascii="GHEA Grapalat" w:hAnsi="GHEA Grapalat" w:cs="Sylfaen"/>
          <w:sz w:val="24"/>
          <w:szCs w:val="24"/>
          <w:lang w:val="hy-AM"/>
        </w:rPr>
        <w:t xml:space="preserve">անգլերեն՝ </w:t>
      </w:r>
      <w:r w:rsidR="00F9375E" w:rsidRPr="00F9375E">
        <w:rPr>
          <w:rFonts w:ascii="GHEA Grapalat" w:hAnsi="GHEA Grapalat" w:cs="Sylfaen"/>
          <w:sz w:val="24"/>
          <w:szCs w:val="24"/>
        </w:rPr>
        <w:t>Re</w:t>
      </w:r>
      <w:r w:rsidR="00A0050B">
        <w:rPr>
          <w:rFonts w:ascii="GHEA Grapalat" w:hAnsi="GHEA Grapalat" w:cs="Sylfaen"/>
          <w:sz w:val="24"/>
          <w:szCs w:val="24"/>
        </w:rPr>
        <w:t>public of Armenia, Shirak marz</w:t>
      </w:r>
      <w:r w:rsidR="00F9375E" w:rsidRPr="00F9375E">
        <w:rPr>
          <w:rFonts w:ascii="GHEA Grapalat" w:hAnsi="GHEA Grapalat" w:cs="Sylfaen"/>
          <w:sz w:val="24"/>
          <w:szCs w:val="24"/>
        </w:rPr>
        <w:t>, Gyumri community “Children’s and youth art palace” CNCO:</w:t>
      </w:r>
    </w:p>
    <w:p w:rsidR="0070612F" w:rsidRPr="0070612F" w:rsidRDefault="00BF55FB" w:rsidP="009C197E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8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Կազմակերպությունը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հետ:</w:t>
      </w:r>
      <w:r w:rsidR="0070612F" w:rsidRPr="0070612F">
        <w:rPr>
          <w:rFonts w:ascii="Times Armenian" w:hAnsi="Times Armenian"/>
          <w:sz w:val="28"/>
          <w:szCs w:val="28"/>
          <w:lang w:val="hy-AM"/>
        </w:rPr>
        <w:t xml:space="preserve"> </w:t>
      </w:r>
    </w:p>
    <w:p w:rsidR="00626E90" w:rsidRPr="00FE3BE5" w:rsidRDefault="00BF55FB" w:rsidP="009C197E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8"/>
          <w:lang w:val="hy-AM"/>
        </w:rPr>
      </w:pPr>
      <w:r w:rsidRPr="00D80FE3">
        <w:rPr>
          <w:rFonts w:ascii="GHEA Grapalat" w:hAnsi="GHEA Grapalat"/>
          <w:sz w:val="24"/>
          <w:szCs w:val="28"/>
          <w:lang w:val="hy-AM"/>
        </w:rPr>
        <w:t xml:space="preserve">Կազմակերպությունում չեն թույլատրվում քաղաքական և </w:t>
      </w:r>
      <w:r w:rsidR="00D80FE3" w:rsidRPr="00D80FE3">
        <w:rPr>
          <w:rFonts w:ascii="GHEA Grapalat" w:hAnsi="GHEA Grapalat"/>
          <w:sz w:val="24"/>
          <w:szCs w:val="28"/>
          <w:lang w:val="hy-AM"/>
        </w:rPr>
        <w:t xml:space="preserve">կրոնական կազմակերպությունների ստեղծումն ու գործունեությունը: </w:t>
      </w:r>
    </w:p>
    <w:p w:rsidR="00FE3BE5" w:rsidRPr="00FE3BE5" w:rsidRDefault="00FE3BE5" w:rsidP="00FE3BE5">
      <w:pPr>
        <w:pStyle w:val="ListParagraph"/>
        <w:ind w:left="360"/>
        <w:rPr>
          <w:rFonts w:ascii="Times Armenian" w:hAnsi="Times Armenian"/>
          <w:sz w:val="16"/>
          <w:szCs w:val="28"/>
          <w:lang w:val="hy-AM"/>
        </w:rPr>
      </w:pPr>
    </w:p>
    <w:p w:rsidR="004E5E6A" w:rsidRPr="00EF1B14" w:rsidRDefault="00010CC7" w:rsidP="00261852">
      <w:pPr>
        <w:pStyle w:val="ListParagraph"/>
        <w:numPr>
          <w:ilvl w:val="0"/>
          <w:numId w:val="1"/>
        </w:numPr>
        <w:tabs>
          <w:tab w:val="left" w:pos="90"/>
        </w:tabs>
        <w:spacing w:line="360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</w:t>
      </w:r>
      <w:r w:rsidR="00E67661">
        <w:rPr>
          <w:rFonts w:ascii="GHEA Grapalat" w:hAnsi="GHEA Grapalat"/>
          <w:b/>
          <w:sz w:val="24"/>
          <w:szCs w:val="24"/>
          <w:lang w:val="hy-AM"/>
        </w:rPr>
        <w:t>ազմակերպության</w:t>
      </w:r>
      <w:r w:rsidR="004E5E6A" w:rsidRPr="00EF1B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7661">
        <w:rPr>
          <w:rFonts w:ascii="GHEA Grapalat" w:hAnsi="GHEA Grapalat"/>
          <w:b/>
          <w:sz w:val="24"/>
          <w:szCs w:val="24"/>
          <w:lang w:val="hy-AM"/>
        </w:rPr>
        <w:t>գործունեության</w:t>
      </w:r>
      <w:r w:rsidR="006B7F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7661">
        <w:rPr>
          <w:rFonts w:ascii="GHEA Grapalat" w:hAnsi="GHEA Grapalat"/>
          <w:b/>
          <w:sz w:val="24"/>
          <w:szCs w:val="24"/>
          <w:lang w:val="hy-AM"/>
        </w:rPr>
        <w:t>առարկան</w:t>
      </w:r>
      <w:r w:rsidR="004E5E6A" w:rsidRPr="00EF1B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7661">
        <w:rPr>
          <w:rFonts w:ascii="GHEA Grapalat" w:hAnsi="GHEA Grapalat"/>
          <w:b/>
          <w:sz w:val="24"/>
          <w:szCs w:val="24"/>
          <w:lang w:val="hy-AM"/>
        </w:rPr>
        <w:t>և</w:t>
      </w:r>
      <w:r w:rsidR="004E5E6A" w:rsidRPr="00EF1B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7661">
        <w:rPr>
          <w:rFonts w:ascii="GHEA Grapalat" w:hAnsi="GHEA Grapalat"/>
          <w:b/>
          <w:sz w:val="24"/>
          <w:szCs w:val="24"/>
          <w:lang w:val="hy-AM"/>
        </w:rPr>
        <w:t>նպատակ</w:t>
      </w:r>
      <w:r w:rsidR="00E67661" w:rsidRPr="00EF1B14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EA7FF7" w:rsidRPr="00FE3BE5" w:rsidRDefault="00EA7FF7" w:rsidP="00261852">
      <w:pPr>
        <w:pStyle w:val="ListParagraph"/>
        <w:tabs>
          <w:tab w:val="left" w:pos="90"/>
        </w:tabs>
        <w:spacing w:line="360" w:lineRule="auto"/>
        <w:ind w:left="0"/>
        <w:rPr>
          <w:rFonts w:ascii="GHEA Grapalat" w:hAnsi="GHEA Grapalat"/>
          <w:sz w:val="6"/>
          <w:szCs w:val="24"/>
          <w:lang w:val="hy-AM"/>
        </w:rPr>
      </w:pPr>
    </w:p>
    <w:p w:rsidR="00CB4683" w:rsidRPr="00CB4683" w:rsidRDefault="00CB4683" w:rsidP="00CB4683">
      <w:pPr>
        <w:pStyle w:val="ListParagraph"/>
        <w:numPr>
          <w:ilvl w:val="0"/>
          <w:numId w:val="2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Կազմակերպության գործունեության առարկան և նպատակները սովորողների ազատ ժամանցի կազմակերպման միջոցով նրանց հետաքրքրությունների զարգացման համար պայմաններ ստեղծելն է, նրանց </w:t>
      </w:r>
      <w:r w:rsidR="006350E6">
        <w:rPr>
          <w:rFonts w:ascii="GHEA Grapalat" w:hAnsi="GHEA Grapalat" w:cs="Tahoma"/>
          <w:sz w:val="24"/>
          <w:szCs w:val="24"/>
          <w:lang w:val="hy-AM"/>
        </w:rPr>
        <w:t>մշակութային</w:t>
      </w:r>
      <w:r>
        <w:rPr>
          <w:rFonts w:ascii="GHEA Grapalat" w:hAnsi="GHEA Grapalat" w:cs="Tahoma"/>
          <w:sz w:val="24"/>
          <w:szCs w:val="24"/>
          <w:lang w:val="hy-AM"/>
        </w:rPr>
        <w:t xml:space="preserve">, ստեղծագործական ունակությունների գեղագիտական, ֆիզիկական զարգացումը, հայրենասիրական դաստիարակության և բնապահպանական ու կիրառական գիտելիքների ձևավորումը: </w:t>
      </w:r>
    </w:p>
    <w:p w:rsidR="00CB4683" w:rsidRPr="00CB4683" w:rsidRDefault="00CB4683" w:rsidP="00CB468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8"/>
          <w:lang w:val="hy-AM"/>
        </w:rPr>
      </w:pPr>
      <w:r>
        <w:rPr>
          <w:rFonts w:ascii="GHEA Grapalat" w:hAnsi="GHEA Grapalat"/>
          <w:sz w:val="24"/>
          <w:szCs w:val="28"/>
          <w:lang w:val="hy-AM"/>
        </w:rPr>
        <w:t>Կազմակերպության գործունեությունը հիմնվում է ժողովրդավարության և մարդասիրության, հանրամատչելիության, ազգային ու համամարդկային արժեքների զուգորդման</w:t>
      </w:r>
      <w:r w:rsidR="00423759">
        <w:rPr>
          <w:rFonts w:ascii="GHEA Grapalat" w:hAnsi="GHEA Grapalat"/>
          <w:sz w:val="24"/>
          <w:szCs w:val="28"/>
          <w:lang w:val="hy-AM"/>
        </w:rPr>
        <w:t>, անձի ազատ զարգացման, ինքնավարության և կրթության աշխարհիկ բնույթի սկզբունքների վրա:</w:t>
      </w:r>
    </w:p>
    <w:p w:rsidR="00423759" w:rsidRDefault="00423759" w:rsidP="00423759">
      <w:pPr>
        <w:pStyle w:val="ListParagraph"/>
        <w:numPr>
          <w:ilvl w:val="0"/>
          <w:numId w:val="2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Կազմակերպության հիմնական խնդիրներն են՝</w:t>
      </w:r>
    </w:p>
    <w:p w:rsidR="00423759" w:rsidRDefault="00423759" w:rsidP="00423759">
      <w:pPr>
        <w:pStyle w:val="ListParagraph"/>
        <w:numPr>
          <w:ilvl w:val="0"/>
          <w:numId w:val="15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մինչև 18 տարեկան սովորողների ստեղծագործական ունակությունների զարգացումը, հոգևոր, գեղագիտական, բնապահպանական և ֆիզիկական դաստիարակության ապահովումը՝ հաշվի առնելով նրանց պահանջմունքները, հետաքրքրությունները, հակումներն ու ընդունակությունները,</w:t>
      </w:r>
    </w:p>
    <w:p w:rsidR="00423759" w:rsidRDefault="00423759" w:rsidP="00423759">
      <w:pPr>
        <w:pStyle w:val="ListParagraph"/>
        <w:numPr>
          <w:ilvl w:val="0"/>
          <w:numId w:val="15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մասնագիտական կողմնորոշման համար նպաստավոր պայմանների ստեղծումը,</w:t>
      </w:r>
    </w:p>
    <w:p w:rsidR="00423759" w:rsidRDefault="00423759" w:rsidP="00423759">
      <w:pPr>
        <w:pStyle w:val="ListParagraph"/>
        <w:numPr>
          <w:ilvl w:val="0"/>
          <w:numId w:val="15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սովորողների հանգստի և ժամանցի կազմակերպումը, արդյունավետ պայմանների ապահովումը,</w:t>
      </w:r>
    </w:p>
    <w:p w:rsidR="00423759" w:rsidRDefault="00423759" w:rsidP="00423759">
      <w:pPr>
        <w:pStyle w:val="ListParagraph"/>
        <w:numPr>
          <w:ilvl w:val="0"/>
          <w:numId w:val="15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դպրոցում ստացած գիտելիքների ամրապնդումն ու խորացումը, սովորողների տեսական գիտելիքների և գործնական ունակությունների փոխադարձ կապի </w:t>
      </w:r>
      <w:r>
        <w:rPr>
          <w:rFonts w:ascii="GHEA Grapalat" w:hAnsi="GHEA Grapalat" w:cs="Tahoma"/>
          <w:sz w:val="24"/>
          <w:szCs w:val="24"/>
          <w:lang w:val="hy-AM"/>
        </w:rPr>
        <w:lastRenderedPageBreak/>
        <w:t>ամրապնդումը, նրանց կարողությունների, հմտությունների և ձեռներեցության զարգացումը,</w:t>
      </w:r>
    </w:p>
    <w:p w:rsidR="00423759" w:rsidRPr="00423759" w:rsidRDefault="00423759" w:rsidP="00423759">
      <w:pPr>
        <w:pStyle w:val="ListParagraph"/>
        <w:numPr>
          <w:ilvl w:val="0"/>
          <w:numId w:val="15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համակողմանիորեն և ներդաշնակ զարգացած, հայրենասիրության, պետականության և մարդասիրության ոգով դաստիարակված անձի ձևավորումը:</w:t>
      </w:r>
    </w:p>
    <w:p w:rsidR="00757926" w:rsidRPr="00757926" w:rsidRDefault="00757926" w:rsidP="00757926">
      <w:pPr>
        <w:pStyle w:val="ListParagraph"/>
        <w:numPr>
          <w:ilvl w:val="0"/>
          <w:numId w:val="2"/>
        </w:numPr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57926">
        <w:rPr>
          <w:rFonts w:ascii="GHEA Grapalat" w:hAnsi="GHEA Grapalat" w:cs="Tahoma"/>
          <w:sz w:val="24"/>
          <w:szCs w:val="24"/>
          <w:lang w:val="hy-AM"/>
        </w:rPr>
        <w:t>Կազմակերպությունը կարող է զբաղվել հիմնադրի կողմից սահմանված գործունեության հետևյալ տեսակներով՝</w:t>
      </w:r>
    </w:p>
    <w:p w:rsidR="00757926" w:rsidRPr="00757926" w:rsidRDefault="00757926" w:rsidP="00757926">
      <w:pPr>
        <w:pStyle w:val="ListParagraph"/>
        <w:numPr>
          <w:ilvl w:val="0"/>
          <w:numId w:val="16"/>
        </w:numPr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>կրթադաստիարակչական ծրագրերի իրականացում,</w:t>
      </w:r>
    </w:p>
    <w:p w:rsidR="00757926" w:rsidRPr="00757926" w:rsidRDefault="00757926" w:rsidP="00757926">
      <w:pPr>
        <w:pStyle w:val="ListParagraph"/>
        <w:numPr>
          <w:ilvl w:val="0"/>
          <w:numId w:val="16"/>
        </w:numPr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համակարգչային ծրագրերի </w:t>
      </w:r>
      <w:r w:rsidR="00EA642B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>
        <w:rPr>
          <w:rFonts w:ascii="GHEA Grapalat" w:hAnsi="GHEA Grapalat" w:cs="Tahoma"/>
          <w:sz w:val="24"/>
          <w:szCs w:val="24"/>
          <w:lang w:val="hy-AM"/>
        </w:rPr>
        <w:t>լեզուների ուսուցման կազմակերպում,</w:t>
      </w:r>
    </w:p>
    <w:p w:rsidR="00757926" w:rsidRPr="00757926" w:rsidRDefault="00EA642B" w:rsidP="00757926">
      <w:pPr>
        <w:pStyle w:val="ListParagraph"/>
        <w:numPr>
          <w:ilvl w:val="0"/>
          <w:numId w:val="16"/>
        </w:numPr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ժամանցային, կրթական, սեզոնային և այլ </w:t>
      </w:r>
      <w:r w:rsidR="00757926">
        <w:rPr>
          <w:rFonts w:ascii="GHEA Grapalat" w:hAnsi="GHEA Grapalat" w:cs="Tahoma"/>
          <w:sz w:val="24"/>
          <w:szCs w:val="24"/>
          <w:lang w:val="hy-AM"/>
        </w:rPr>
        <w:t>ճամբարների կազմակերպում,</w:t>
      </w:r>
    </w:p>
    <w:p w:rsidR="00757926" w:rsidRPr="00757926" w:rsidRDefault="00757926" w:rsidP="00757926">
      <w:pPr>
        <w:pStyle w:val="ListParagraph"/>
        <w:numPr>
          <w:ilvl w:val="0"/>
          <w:numId w:val="16"/>
        </w:numPr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>հրաձգարանների գործունեություն, սպորտային միջոցառումների կազմակերպման և աջակցման գործունեություն,</w:t>
      </w:r>
    </w:p>
    <w:p w:rsidR="00D573B8" w:rsidRPr="00D573B8" w:rsidRDefault="00757926" w:rsidP="00757926">
      <w:pPr>
        <w:pStyle w:val="ListParagraph"/>
        <w:numPr>
          <w:ilvl w:val="0"/>
          <w:numId w:val="16"/>
        </w:numPr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ներկայացումների, համերգների </w:t>
      </w:r>
      <w:r w:rsidR="00E605BC">
        <w:rPr>
          <w:rFonts w:ascii="GHEA Grapalat" w:hAnsi="GHEA Grapalat" w:cs="Tahoma"/>
          <w:sz w:val="24"/>
          <w:szCs w:val="24"/>
          <w:lang w:val="hy-AM"/>
        </w:rPr>
        <w:t xml:space="preserve">և այլ ժամանցային ծրագրերի </w:t>
      </w:r>
      <w:r>
        <w:rPr>
          <w:rFonts w:ascii="GHEA Grapalat" w:hAnsi="GHEA Grapalat" w:cs="Tahoma"/>
          <w:sz w:val="24"/>
          <w:szCs w:val="24"/>
          <w:lang w:val="hy-AM"/>
        </w:rPr>
        <w:t>կազմակերպում</w:t>
      </w:r>
      <w:r w:rsidR="00D573B8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573B8" w:rsidRPr="00D573B8" w:rsidRDefault="00D573B8" w:rsidP="009C197E">
      <w:pPr>
        <w:pStyle w:val="ListParagraph"/>
        <w:numPr>
          <w:ilvl w:val="0"/>
          <w:numId w:val="2"/>
        </w:numPr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>Կազմակերպությունն իր ծրագրերի իրականացման և ինքնածախսածածկման համար կարող է հայթայթել դրամաշնորհային և օրենքով չարգելված միջոցներ:</w:t>
      </w:r>
      <w:r w:rsidR="00757926" w:rsidRPr="00D573B8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9F561F" w:rsidRPr="00D573B8" w:rsidRDefault="009F561F" w:rsidP="009C197E">
      <w:pPr>
        <w:pStyle w:val="ListParagraph"/>
        <w:numPr>
          <w:ilvl w:val="0"/>
          <w:numId w:val="2"/>
        </w:numPr>
        <w:jc w:val="both"/>
        <w:rPr>
          <w:rFonts w:ascii="GHEA Grapalat" w:hAnsi="GHEA Grapalat" w:cs="Tahoma"/>
          <w:sz w:val="24"/>
          <w:szCs w:val="24"/>
        </w:rPr>
      </w:pPr>
      <w:r w:rsidRPr="00D573B8">
        <w:rPr>
          <w:rFonts w:ascii="GHEA Grapalat" w:hAnsi="GHEA Grapalat"/>
          <w:sz w:val="24"/>
          <w:szCs w:val="24"/>
          <w:lang w:val="hy-AM"/>
        </w:rPr>
        <w:t>Կազմակերպությունը լիցենզավորման ենթակա գործունեության տեսակներով կարող է զբաղվել միայն լիցենզիայի հիման վրա:</w:t>
      </w:r>
    </w:p>
    <w:p w:rsidR="00D573B8" w:rsidRPr="00D573B8" w:rsidRDefault="00D573B8" w:rsidP="00D573B8">
      <w:pPr>
        <w:pStyle w:val="ListParagraph"/>
        <w:ind w:left="360"/>
        <w:jc w:val="both"/>
        <w:rPr>
          <w:rFonts w:ascii="GHEA Grapalat" w:hAnsi="GHEA Grapalat" w:cs="Tahoma"/>
          <w:sz w:val="24"/>
          <w:szCs w:val="24"/>
        </w:rPr>
      </w:pPr>
    </w:p>
    <w:p w:rsidR="00817C4D" w:rsidRDefault="00817C4D" w:rsidP="009C197E">
      <w:pPr>
        <w:pStyle w:val="ListParagraph"/>
        <w:numPr>
          <w:ilvl w:val="0"/>
          <w:numId w:val="1"/>
        </w:numPr>
        <w:tabs>
          <w:tab w:val="left" w:pos="90"/>
        </w:tabs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Կազմակերպության տեսակները և ուսումնադաստիարակչական գործունեությունը</w:t>
      </w:r>
    </w:p>
    <w:p w:rsidR="00D573B8" w:rsidRPr="00817C4D" w:rsidRDefault="00D573B8" w:rsidP="00D573B8">
      <w:pPr>
        <w:pStyle w:val="ListParagraph"/>
        <w:tabs>
          <w:tab w:val="left" w:pos="90"/>
        </w:tabs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35547C" w:rsidRDefault="0035547C" w:rsidP="0035547C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Կազմակերպությունը իր գործունեության ուղղություններին համապատասխան իրականացնում է կրթադաստիարակչական ծրագրեր՝ համաձայն իր կանոնադրության: Ըստ կրթադաստիարակչական ծրագրերի սահմանվում են կազմակերպության բազմապիսի խմբակներ՝</w:t>
      </w:r>
    </w:p>
    <w:p w:rsidR="0035547C" w:rsidRPr="0035547C" w:rsidRDefault="0035547C" w:rsidP="0035547C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գեղարվեստական, </w:t>
      </w:r>
    </w:p>
    <w:p w:rsidR="0035547C" w:rsidRPr="0035547C" w:rsidRDefault="0035547C" w:rsidP="0035547C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կիրառական ստեղծագործական,</w:t>
      </w:r>
    </w:p>
    <w:p w:rsidR="0035547C" w:rsidRPr="0035547C" w:rsidRDefault="0035547C" w:rsidP="0035547C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տեխնիկական ստեղծագործական,</w:t>
      </w:r>
    </w:p>
    <w:p w:rsidR="0035547C" w:rsidRPr="0035547C" w:rsidRDefault="0035547C" w:rsidP="009C197E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լրացուցիչ կրթություն և արտադպրոցական դաստիարակություն իրականացնող այլ խմբակներ:</w:t>
      </w:r>
    </w:p>
    <w:p w:rsidR="0035547C" w:rsidRPr="0035547C" w:rsidRDefault="0035547C" w:rsidP="0035547C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Կազմակերպությունում ուսումնադաստիարակչական աշխատանքները կազմակերպվում են ուսումնական </w:t>
      </w:r>
      <w:r w:rsidR="00271143">
        <w:rPr>
          <w:rFonts w:ascii="GHEA Grapalat" w:hAnsi="GHEA Grapalat"/>
          <w:sz w:val="24"/>
          <w:szCs w:val="24"/>
          <w:lang w:val="hy-AM"/>
        </w:rPr>
        <w:t>պլանների</w:t>
      </w:r>
      <w:r w:rsidR="001759AF">
        <w:rPr>
          <w:rFonts w:ascii="GHEA Grapalat" w:hAnsi="GHEA Grapalat"/>
          <w:sz w:val="24"/>
          <w:szCs w:val="24"/>
          <w:lang w:val="hy-AM"/>
        </w:rPr>
        <w:t>ն</w:t>
      </w:r>
      <w:r w:rsidR="00271143">
        <w:rPr>
          <w:rFonts w:ascii="GHEA Grapalat" w:hAnsi="GHEA Grapalat"/>
          <w:sz w:val="24"/>
          <w:szCs w:val="24"/>
          <w:lang w:val="hy-AM"/>
        </w:rPr>
        <w:t>, ուսումնական ծրագրերի</w:t>
      </w:r>
      <w:r w:rsidR="001759AF">
        <w:rPr>
          <w:rFonts w:ascii="GHEA Grapalat" w:hAnsi="GHEA Grapalat"/>
          <w:sz w:val="24"/>
          <w:szCs w:val="24"/>
          <w:lang w:val="hy-AM"/>
        </w:rPr>
        <w:t>ն</w:t>
      </w:r>
      <w:r w:rsidR="00271143">
        <w:rPr>
          <w:rFonts w:ascii="GHEA Grapalat" w:hAnsi="GHEA Grapalat"/>
          <w:sz w:val="24"/>
          <w:szCs w:val="24"/>
          <w:lang w:val="hy-AM"/>
        </w:rPr>
        <w:t xml:space="preserve"> և ժամանակացույցին համապատասխան:</w:t>
      </w:r>
    </w:p>
    <w:p w:rsidR="00271143" w:rsidRDefault="00271143" w:rsidP="0027114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Կազմակերպությունը մշակում է գործունեության իր ծրագրերը՝ հաշվի առնելով սաների հետաքրքրություններն ու հակումները, ընտանիքի և կրթական համակարգի պահանջները:</w:t>
      </w:r>
    </w:p>
    <w:p w:rsidR="00271143" w:rsidRDefault="00271143" w:rsidP="0027114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Սաներն ընդգրկվում են կազմակերպության նույն կամ տարբեր տարիքի միավորումներում  </w:t>
      </w:r>
      <w:r w:rsidRPr="00271143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խմբակ, ստուդիա, ակումբ, համույթ, թատրոն, մարզական խումբ և այլն</w:t>
      </w:r>
      <w:r w:rsidRPr="0027114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: Յուրաքանչյուր սան իրավունք ունի ընդգրկվելու </w:t>
      </w:r>
      <w:r w:rsidR="001759AF">
        <w:rPr>
          <w:rFonts w:ascii="GHEA Grapalat" w:hAnsi="GHEA Grapalat"/>
          <w:sz w:val="24"/>
          <w:szCs w:val="24"/>
          <w:lang w:val="hy-AM"/>
        </w:rPr>
        <w:t>մեկից ավելի</w:t>
      </w:r>
      <w:r>
        <w:rPr>
          <w:rFonts w:ascii="GHEA Grapalat" w:hAnsi="GHEA Grapalat"/>
          <w:sz w:val="24"/>
          <w:szCs w:val="24"/>
          <w:lang w:val="hy-AM"/>
        </w:rPr>
        <w:t xml:space="preserve"> միավորումներում:</w:t>
      </w:r>
    </w:p>
    <w:p w:rsidR="00271143" w:rsidRDefault="00AE51E4" w:rsidP="0027114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271143">
        <w:rPr>
          <w:rFonts w:ascii="Times Armenian" w:hAnsi="Times Armenian"/>
          <w:sz w:val="24"/>
          <w:szCs w:val="24"/>
          <w:lang w:val="hy-AM"/>
        </w:rPr>
        <w:t xml:space="preserve"> 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Կազմակերպությունում պարապմունքները </w:t>
      </w:r>
      <w:r w:rsidR="001759AF">
        <w:rPr>
          <w:rFonts w:ascii="GHEA Grapalat" w:hAnsi="GHEA Grapalat"/>
          <w:sz w:val="24"/>
          <w:szCs w:val="24"/>
          <w:lang w:val="hy-AM"/>
        </w:rPr>
        <w:t>անցկացվում են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 շաբաթական 2-3 անգամ, կազմակերպության խմբակ</w:t>
      </w:r>
      <w:r w:rsidR="00F2329A">
        <w:rPr>
          <w:rFonts w:ascii="GHEA Grapalat" w:hAnsi="GHEA Grapalat"/>
          <w:sz w:val="24"/>
          <w:szCs w:val="24"/>
          <w:lang w:val="hy-AM"/>
        </w:rPr>
        <w:t>ներ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ի թվակազմը և պարապմունքների տևողությունը մանկավարժական աշխատողների առաջարկությամբ հաստատում է մանկավարժական </w:t>
      </w:r>
      <w:r w:rsidR="00D41AC6">
        <w:rPr>
          <w:rFonts w:ascii="GHEA Grapalat" w:hAnsi="GHEA Grapalat"/>
          <w:sz w:val="24"/>
          <w:szCs w:val="24"/>
          <w:lang w:val="hy-AM"/>
        </w:rPr>
        <w:lastRenderedPageBreak/>
        <w:t xml:space="preserve">խորհուրդը: </w:t>
      </w:r>
      <w:r w:rsidR="001759AF">
        <w:rPr>
          <w:rFonts w:ascii="GHEA Grapalat" w:hAnsi="GHEA Grapalat"/>
          <w:sz w:val="24"/>
          <w:szCs w:val="24"/>
          <w:lang w:val="hy-AM"/>
        </w:rPr>
        <w:t>Կ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երպարվեստի, կիրառական արվեստի, բալետային, բնասերների և մոդելավորման </w:t>
      </w:r>
      <w:r w:rsidR="001759AF">
        <w:rPr>
          <w:rFonts w:ascii="GHEA Grapalat" w:hAnsi="GHEA Grapalat"/>
          <w:sz w:val="24"/>
          <w:szCs w:val="24"/>
          <w:lang w:val="hy-AM"/>
        </w:rPr>
        <w:t>խմբակները կազմվում են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 7-ից, իսկ մյուս տեսակի խմբակներ</w:t>
      </w:r>
      <w:r w:rsidR="001759AF">
        <w:rPr>
          <w:rFonts w:ascii="GHEA Grapalat" w:hAnsi="GHEA Grapalat"/>
          <w:sz w:val="24"/>
          <w:szCs w:val="24"/>
          <w:lang w:val="hy-AM"/>
        </w:rPr>
        <w:t>ը</w:t>
      </w:r>
      <w:r w:rsidR="00D41AC6">
        <w:rPr>
          <w:rFonts w:ascii="GHEA Grapalat" w:hAnsi="GHEA Grapalat"/>
          <w:sz w:val="24"/>
          <w:szCs w:val="24"/>
          <w:lang w:val="hy-AM"/>
        </w:rPr>
        <w:t>՝ 12-ից ոչ պակաս թվակազմով երեխաներ: Բոլոր տեսակի խմբակներում պարապմունքների տևողությունը շաբաթական 2-3 անգամ</w:t>
      </w:r>
      <w:r w:rsidR="001759AF">
        <w:rPr>
          <w:rFonts w:ascii="GHEA Grapalat" w:hAnsi="GHEA Grapalat"/>
          <w:sz w:val="24"/>
          <w:szCs w:val="24"/>
          <w:lang w:val="hy-AM"/>
        </w:rPr>
        <w:t xml:space="preserve"> է,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 ընդամենը ակադեմիական 6 ժամով: Նվագախմբային, երաժշտական, ասմունքի, թատերական, վոկալ գործիքային խմբերում ամբողջ կազմի հետ</w:t>
      </w:r>
      <w:r w:rsidR="00847991">
        <w:rPr>
          <w:rFonts w:ascii="GHEA Grapalat" w:hAnsi="GHEA Grapalat"/>
          <w:sz w:val="24"/>
          <w:szCs w:val="24"/>
          <w:lang w:val="hy-AM"/>
        </w:rPr>
        <w:t xml:space="preserve"> անհատական պարապմունքների տևողությունը սահմանվում է 6 երեխա-6 ժամ յուրաքանչյուր երեխայի հետ շաբաթական 60 րոպե ժամանակահատվածով:</w:t>
      </w:r>
      <w:r w:rsidR="00D41AC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7991" w:rsidRDefault="00847991" w:rsidP="0027114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Կազմակերպությունը գործում է ամբողջ տարվա ընթացքում: Ուսումնական տարին սկսվում է սեպտեմբերի 01-ից </w:t>
      </w:r>
      <w:r w:rsidR="001759AF">
        <w:rPr>
          <w:rFonts w:ascii="GHEA Grapalat" w:hAnsi="GHEA Grapalat"/>
          <w:sz w:val="24"/>
          <w:szCs w:val="24"/>
          <w:lang w:val="hy-AM"/>
        </w:rPr>
        <w:t>և ավարտվում է</w:t>
      </w:r>
      <w:r>
        <w:rPr>
          <w:rFonts w:ascii="GHEA Grapalat" w:hAnsi="GHEA Grapalat"/>
          <w:sz w:val="24"/>
          <w:szCs w:val="24"/>
          <w:lang w:val="hy-AM"/>
        </w:rPr>
        <w:t xml:space="preserve"> հուլիսի 25-</w:t>
      </w:r>
      <w:r w:rsidR="001759AF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: Խմբերը համալրվում են մինչև սեպտեմբերի 15-ը, պարապմունքները սկսվում են սեպտեմբերի 16-ին և ավարտվում հուլիսի 25-ին: Կազմակերպությունում սահմանվում է </w:t>
      </w:r>
      <w:r w:rsidR="007B5F87">
        <w:rPr>
          <w:rFonts w:ascii="GHEA Grapalat" w:hAnsi="GHEA Grapalat"/>
          <w:sz w:val="24"/>
          <w:szCs w:val="24"/>
          <w:lang w:val="hy-AM"/>
        </w:rPr>
        <w:t xml:space="preserve">5-օրյա </w:t>
      </w:r>
      <w:r>
        <w:rPr>
          <w:rFonts w:ascii="GHEA Grapalat" w:hAnsi="GHEA Grapalat"/>
          <w:sz w:val="24"/>
          <w:szCs w:val="24"/>
          <w:lang w:val="hy-AM"/>
        </w:rPr>
        <w:t>ուսումնական շաբաթ</w:t>
      </w:r>
      <w:r w:rsidR="007B5F87">
        <w:rPr>
          <w:rFonts w:ascii="GHEA Grapalat" w:hAnsi="GHEA Grapalat"/>
          <w:sz w:val="24"/>
          <w:szCs w:val="24"/>
          <w:lang w:val="hy-AM"/>
        </w:rPr>
        <w:t>:</w:t>
      </w:r>
    </w:p>
    <w:p w:rsidR="004772F9" w:rsidRPr="00271143" w:rsidRDefault="004772F9" w:rsidP="004772F9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D6514" w:rsidRPr="004772F9" w:rsidRDefault="004772F9" w:rsidP="004772F9">
      <w:pPr>
        <w:pStyle w:val="ListParagraph"/>
        <w:tabs>
          <w:tab w:val="left" w:pos="90"/>
        </w:tabs>
        <w:spacing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72F9">
        <w:rPr>
          <w:rFonts w:ascii="GHEA Grapalat" w:hAnsi="GHEA Grapalat"/>
          <w:b/>
          <w:sz w:val="24"/>
          <w:szCs w:val="24"/>
          <w:lang w:val="hy-AM"/>
        </w:rPr>
        <w:t xml:space="preserve">IV. </w:t>
      </w:r>
      <w:r>
        <w:rPr>
          <w:rFonts w:ascii="GHEA Grapalat" w:hAnsi="GHEA Grapalat"/>
          <w:b/>
          <w:sz w:val="24"/>
          <w:szCs w:val="24"/>
          <w:lang w:val="hy-AM"/>
        </w:rPr>
        <w:t>Կազմակերպության կառավարումը</w:t>
      </w:r>
    </w:p>
    <w:p w:rsidR="00521091" w:rsidRDefault="00C21529" w:rsidP="00521091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21091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452">
        <w:rPr>
          <w:rFonts w:ascii="GHEA Grapalat" w:hAnsi="GHEA Grapalat"/>
          <w:sz w:val="24"/>
          <w:szCs w:val="24"/>
          <w:lang w:val="hy-AM"/>
        </w:rPr>
        <w:t xml:space="preserve">Կազմակերպության կառավարումն իրականացվում է </w:t>
      </w:r>
      <w:r w:rsidR="00630E34">
        <w:rPr>
          <w:rFonts w:ascii="GHEA Grapalat" w:hAnsi="GHEA Grapalat"/>
          <w:sz w:val="24"/>
          <w:szCs w:val="24"/>
          <w:lang w:val="hy-AM"/>
        </w:rPr>
        <w:t>Հ</w:t>
      </w:r>
      <w:r w:rsidR="00215452">
        <w:rPr>
          <w:rFonts w:ascii="GHEA Grapalat" w:hAnsi="GHEA Grapalat"/>
          <w:sz w:val="24"/>
          <w:szCs w:val="24"/>
          <w:lang w:val="hy-AM"/>
        </w:rPr>
        <w:t>իմնադրի</w:t>
      </w:r>
      <w:r w:rsidR="002E765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215452">
        <w:rPr>
          <w:rFonts w:ascii="GHEA Grapalat" w:hAnsi="GHEA Grapalat"/>
          <w:sz w:val="24"/>
          <w:szCs w:val="24"/>
          <w:lang w:val="hy-AM"/>
        </w:rPr>
        <w:t xml:space="preserve"> կազմակերպության տնօրենի</w:t>
      </w:r>
      <w:r w:rsidR="00630E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452">
        <w:rPr>
          <w:rFonts w:ascii="GHEA Grapalat" w:hAnsi="GHEA Grapalat"/>
          <w:sz w:val="24"/>
          <w:szCs w:val="24"/>
          <w:lang w:val="hy-AM"/>
        </w:rPr>
        <w:t xml:space="preserve">կողմից: Կազմակերպության տնօրենին </w:t>
      </w:r>
      <w:r w:rsidR="009074BD">
        <w:rPr>
          <w:rFonts w:ascii="GHEA Grapalat" w:hAnsi="GHEA Grapalat"/>
          <w:sz w:val="24"/>
          <w:szCs w:val="24"/>
          <w:lang w:val="hy-AM"/>
        </w:rPr>
        <w:t>պաշտոնի</w:t>
      </w:r>
      <w:r w:rsidR="00215452">
        <w:rPr>
          <w:rFonts w:ascii="GHEA Grapalat" w:hAnsi="GHEA Grapalat"/>
          <w:sz w:val="24"/>
          <w:szCs w:val="24"/>
          <w:lang w:val="hy-AM"/>
        </w:rPr>
        <w:t xml:space="preserve"> նշանակում և պաշտոնից ազատում է համայնքի ղեկավարը: </w:t>
      </w:r>
    </w:p>
    <w:p w:rsidR="00215452" w:rsidRPr="00215452" w:rsidRDefault="00215452" w:rsidP="00215452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կրթադաստիարակչական աշխատանքների արդյունավետ կազմակերպման նպատակով ձևավորվում է խորհրդակցական մարմին՝ մանկավարժական խորհուրդ: </w:t>
      </w:r>
      <w:r w:rsidR="00D94B1A">
        <w:rPr>
          <w:rFonts w:ascii="GHEA Grapalat" w:hAnsi="GHEA Grapalat"/>
          <w:sz w:val="24"/>
          <w:szCs w:val="24"/>
          <w:lang w:val="hy-AM"/>
        </w:rPr>
        <w:t>Մանկավարժական խորհրդի կազմը բաղկացած է</w:t>
      </w:r>
      <w:r w:rsidR="00010CC7">
        <w:rPr>
          <w:rFonts w:ascii="GHEA Grapalat" w:hAnsi="GHEA Grapalat"/>
          <w:sz w:val="24"/>
          <w:szCs w:val="24"/>
          <w:lang w:val="hy-AM"/>
        </w:rPr>
        <w:t xml:space="preserve"> 7</w:t>
      </w:r>
      <w:r w:rsidR="00D94B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B1A" w:rsidRPr="00D94B1A">
        <w:rPr>
          <w:rFonts w:ascii="GHEA Grapalat" w:hAnsi="GHEA Grapalat"/>
          <w:sz w:val="24"/>
          <w:szCs w:val="24"/>
          <w:lang w:val="hy-AM"/>
        </w:rPr>
        <w:t>(</w:t>
      </w:r>
      <w:r w:rsidR="00D94B1A">
        <w:rPr>
          <w:rFonts w:ascii="GHEA Grapalat" w:hAnsi="GHEA Grapalat"/>
          <w:sz w:val="24"/>
          <w:szCs w:val="24"/>
          <w:lang w:val="hy-AM"/>
        </w:rPr>
        <w:t>յոթ</w:t>
      </w:r>
      <w:r w:rsidR="00D94B1A" w:rsidRPr="00D94B1A">
        <w:rPr>
          <w:rFonts w:ascii="GHEA Grapalat" w:hAnsi="GHEA Grapalat"/>
          <w:sz w:val="24"/>
          <w:szCs w:val="24"/>
          <w:lang w:val="hy-AM"/>
        </w:rPr>
        <w:t>)</w:t>
      </w:r>
      <w:r w:rsidR="00D94B1A">
        <w:rPr>
          <w:rFonts w:ascii="GHEA Grapalat" w:hAnsi="GHEA Grapalat"/>
          <w:sz w:val="24"/>
          <w:szCs w:val="24"/>
          <w:lang w:val="hy-AM"/>
        </w:rPr>
        <w:t xml:space="preserve"> անդամից՝ 2-ը՝ կազմակերպության մանկավարժներից, 2-ը՝ շահառուների ծնողներից,             2-ը՝ ավագանու տարբեր խմբակցություններից և 1-ը՝ Գյումրու համայնքապետարանի աշխատակազմից: </w:t>
      </w:r>
      <w:r w:rsidR="00EA0A65">
        <w:rPr>
          <w:rFonts w:ascii="GHEA Grapalat" w:hAnsi="GHEA Grapalat"/>
          <w:sz w:val="24"/>
          <w:szCs w:val="24"/>
          <w:lang w:val="hy-AM"/>
        </w:rPr>
        <w:t xml:space="preserve">Մանկավարժական խորհրդի նիստը հրավիրվում է տարեկան առնվազն 2 անգամ: Մանկավարժական խորհրդի որոշումները ընդունվում են </w:t>
      </w:r>
      <w:r w:rsidR="00236906">
        <w:rPr>
          <w:rFonts w:ascii="GHEA Grapalat" w:hAnsi="GHEA Grapalat"/>
          <w:sz w:val="24"/>
          <w:szCs w:val="24"/>
          <w:lang w:val="hy-AM"/>
        </w:rPr>
        <w:t xml:space="preserve">նիստին ներկա անդամների </w:t>
      </w:r>
      <w:r w:rsidR="00EA0A65">
        <w:rPr>
          <w:rFonts w:ascii="GHEA Grapalat" w:hAnsi="GHEA Grapalat"/>
          <w:sz w:val="24"/>
          <w:szCs w:val="24"/>
          <w:lang w:val="hy-AM"/>
        </w:rPr>
        <w:t xml:space="preserve">ձայների պարզ մեծամասնությամբ: Մանկավարժական խորհրդի նիստերը նախագահում է կազմակերպության տնօրենը: </w:t>
      </w:r>
      <w:r>
        <w:rPr>
          <w:rFonts w:ascii="GHEA Grapalat" w:hAnsi="GHEA Grapalat"/>
          <w:sz w:val="24"/>
          <w:szCs w:val="24"/>
          <w:lang w:val="hy-AM"/>
        </w:rPr>
        <w:t xml:space="preserve">Մանկավարժական խորհուրդն իր </w:t>
      </w:r>
      <w:r w:rsidR="00F2329A">
        <w:rPr>
          <w:rFonts w:ascii="GHEA Grapalat" w:hAnsi="GHEA Grapalat"/>
          <w:sz w:val="24"/>
          <w:szCs w:val="24"/>
          <w:lang w:val="hy-AM"/>
        </w:rPr>
        <w:t>լիազորությու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F2329A">
        <w:rPr>
          <w:rFonts w:ascii="GHEA Grapalat" w:hAnsi="GHEA Grapalat"/>
          <w:sz w:val="24"/>
          <w:szCs w:val="24"/>
          <w:lang w:val="hy-AM"/>
        </w:rPr>
        <w:t>ների</w:t>
      </w:r>
      <w:r>
        <w:rPr>
          <w:rFonts w:ascii="GHEA Grapalat" w:hAnsi="GHEA Grapalat"/>
          <w:sz w:val="24"/>
          <w:szCs w:val="24"/>
          <w:lang w:val="hy-AM"/>
        </w:rPr>
        <w:t xml:space="preserve"> սահմաններում քննարկում և առաջարկություններ է ներկայացնում՝</w:t>
      </w:r>
      <w:r w:rsidRPr="0021545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5452" w:rsidRPr="00365D99" w:rsidRDefault="00365D99" w:rsidP="00215452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կանոնադրության վերաբերյալ,</w:t>
      </w:r>
    </w:p>
    <w:p w:rsidR="00365D99" w:rsidRPr="00365D99" w:rsidRDefault="00365D99" w:rsidP="00215452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գործունեության հիմնական ուղղությունների և կրթական, ծրագրերի, առաջադրված խնդիրների իրականացման ձևերի ու միջոցների վերաբերյալ,</w:t>
      </w:r>
    </w:p>
    <w:p w:rsidR="00B822A4" w:rsidRPr="00B822A4" w:rsidRDefault="00365D99" w:rsidP="00215452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ուսումնական պլանների ու ծրագրերի վերաբերյալ՝ ելնելով կազմակերպության </w:t>
      </w:r>
      <w:r w:rsidR="00B822A4">
        <w:rPr>
          <w:rFonts w:ascii="GHEA Grapalat" w:hAnsi="GHEA Grapalat"/>
          <w:sz w:val="24"/>
          <w:szCs w:val="24"/>
          <w:lang w:val="hy-AM"/>
        </w:rPr>
        <w:t>հիմնական խնդիրներից, նպատակներից, կադրային և նյութական հնարավորություններից, սաների ու նրանց ծնողների հետաքրքրություն</w:t>
      </w:r>
      <w:r w:rsidR="00F2329A">
        <w:rPr>
          <w:rFonts w:ascii="GHEA Grapalat" w:hAnsi="GHEA Grapalat"/>
          <w:sz w:val="24"/>
          <w:szCs w:val="24"/>
          <w:lang w:val="hy-AM"/>
        </w:rPr>
        <w:t>ներից</w:t>
      </w:r>
      <w:r w:rsidR="00B822A4">
        <w:rPr>
          <w:rFonts w:ascii="GHEA Grapalat" w:hAnsi="GHEA Grapalat"/>
          <w:sz w:val="24"/>
          <w:szCs w:val="24"/>
          <w:lang w:val="hy-AM"/>
        </w:rPr>
        <w:t>,</w:t>
      </w:r>
    </w:p>
    <w:p w:rsidR="00B822A4" w:rsidRPr="00B822A4" w:rsidRDefault="00B822A4" w:rsidP="00215452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>լրացուցիչ կրթական ծրագրերի և առաջավոր փորձի տարածման վերաբերյալ,</w:t>
      </w:r>
    </w:p>
    <w:p w:rsidR="00F75D09" w:rsidRPr="00EC440A" w:rsidRDefault="00B822A4" w:rsidP="009C197E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մանկավարժական աշխատողների </w:t>
      </w:r>
      <w:r w:rsidR="00F75D09">
        <w:rPr>
          <w:rFonts w:ascii="GHEA Grapalat" w:hAnsi="GHEA Grapalat"/>
          <w:sz w:val="24"/>
          <w:szCs w:val="24"/>
          <w:lang w:val="hy-AM"/>
        </w:rPr>
        <w:t>որակավորման բարձրացման և խրախուսման վերաբերյալ: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65D9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0D18" w:rsidRDefault="00E60D18" w:rsidP="00E60D1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Կազմակերպության </w:t>
      </w:r>
      <w:r w:rsidR="00E73C78">
        <w:rPr>
          <w:rFonts w:ascii="GHEA Grapalat" w:hAnsi="GHEA Grapalat"/>
          <w:sz w:val="24"/>
          <w:szCs w:val="24"/>
          <w:lang w:val="hy-AM"/>
        </w:rPr>
        <w:t>Հ</w:t>
      </w:r>
      <w:r w:rsidR="0058044E">
        <w:rPr>
          <w:rFonts w:ascii="GHEA Grapalat" w:hAnsi="GHEA Grapalat"/>
          <w:sz w:val="24"/>
          <w:szCs w:val="24"/>
          <w:lang w:val="hy-AM"/>
        </w:rPr>
        <w:t>իմնադիրն</w:t>
      </w:r>
      <w:r>
        <w:rPr>
          <w:rFonts w:ascii="GHEA Grapalat" w:hAnsi="GHEA Grapalat"/>
          <w:sz w:val="24"/>
          <w:szCs w:val="24"/>
          <w:lang w:val="hy-AM"/>
        </w:rPr>
        <w:t xml:space="preserve"> ունի հաստատության գործունեությանը և կառավարմանը վերաբերող ցանկացած հարց վերջնական լուծելու իրավունք՝ բացառությամբ օրենքով նախատեսված դեպքերի:</w:t>
      </w:r>
    </w:p>
    <w:p w:rsidR="00E60D18" w:rsidRDefault="00E60D18" w:rsidP="00E60D1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E73C78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իմնադրի բացառիկ լիազորություններն են՝</w:t>
      </w:r>
    </w:p>
    <w:p w:rsidR="00F77BC0" w:rsidRDefault="00E60D18" w:rsidP="00F77BC0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հիմնադրումը,</w:t>
      </w:r>
    </w:p>
    <w:p w:rsidR="007E2AEC" w:rsidRDefault="00F77BC0" w:rsidP="007E2AEC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77BC0">
        <w:rPr>
          <w:rFonts w:ascii="GHEA Grapalat" w:hAnsi="GHEA Grapalat"/>
          <w:sz w:val="24"/>
          <w:szCs w:val="24"/>
          <w:lang w:val="hy-AM"/>
        </w:rPr>
        <w:t>կազմակերպության կառո</w:t>
      </w:r>
      <w:r w:rsidR="00A830C7">
        <w:rPr>
          <w:rFonts w:ascii="GHEA Grapalat" w:hAnsi="GHEA Grapalat"/>
          <w:sz w:val="24"/>
          <w:szCs w:val="24"/>
          <w:lang w:val="hy-AM"/>
        </w:rPr>
        <w:t>ւցվածքի</w:t>
      </w:r>
      <w:r w:rsidRPr="00F77BC0">
        <w:rPr>
          <w:rFonts w:ascii="GHEA Grapalat" w:hAnsi="GHEA Grapalat"/>
          <w:sz w:val="24"/>
          <w:szCs w:val="24"/>
          <w:lang w:val="hy-AM"/>
        </w:rPr>
        <w:t xml:space="preserve"> ու հաստիքային </w:t>
      </w:r>
      <w:r w:rsidR="00A830C7">
        <w:rPr>
          <w:rFonts w:ascii="GHEA Grapalat" w:hAnsi="GHEA Grapalat"/>
          <w:sz w:val="24"/>
          <w:szCs w:val="24"/>
          <w:lang w:val="hy-AM"/>
        </w:rPr>
        <w:t>ցուցակի</w:t>
      </w:r>
      <w:r w:rsidR="00A830C7" w:rsidRPr="00A830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30C7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Pr="00F77BC0">
        <w:rPr>
          <w:rFonts w:ascii="GHEA Grapalat" w:hAnsi="GHEA Grapalat"/>
          <w:sz w:val="24"/>
          <w:szCs w:val="24"/>
          <w:lang w:val="hy-AM"/>
        </w:rPr>
        <w:t>,</w:t>
      </w:r>
    </w:p>
    <w:p w:rsidR="00E60D18" w:rsidRDefault="00E60D18" w:rsidP="00E60D18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գործունեության </w:t>
      </w:r>
      <w:r w:rsidR="00015C21">
        <w:rPr>
          <w:rFonts w:ascii="GHEA Grapalat" w:hAnsi="GHEA Grapalat"/>
          <w:sz w:val="24"/>
          <w:szCs w:val="24"/>
          <w:lang w:val="hy-AM"/>
        </w:rPr>
        <w:t xml:space="preserve">առարկայի </w:t>
      </w:r>
      <w:r w:rsidR="00922624">
        <w:rPr>
          <w:rFonts w:ascii="GHEA Grapalat" w:hAnsi="GHEA Grapalat"/>
          <w:sz w:val="24"/>
          <w:szCs w:val="24"/>
          <w:lang w:val="hy-AM"/>
        </w:rPr>
        <w:t>և նպատակների, այդ թվում նրա կողմից իրականացվող գործունեության տեսակների սահմանումը</w:t>
      </w:r>
      <w:r w:rsidR="00540AB0">
        <w:rPr>
          <w:rFonts w:ascii="GHEA Grapalat" w:hAnsi="GHEA Grapalat"/>
          <w:sz w:val="24"/>
          <w:szCs w:val="24"/>
          <w:lang w:val="hy-AM"/>
        </w:rPr>
        <w:t>,</w:t>
      </w:r>
    </w:p>
    <w:p w:rsidR="00540AB0" w:rsidRDefault="00540AB0" w:rsidP="00E60D18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կանոնադրության հաստատումը և դրանում փոփոխությունների կատարումը,</w:t>
      </w:r>
    </w:p>
    <w:p w:rsidR="00540AB0" w:rsidRDefault="00540AB0" w:rsidP="00E60D18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վերակազմակերպումը և լուծարումը,</w:t>
      </w:r>
    </w:p>
    <w:p w:rsidR="00540AB0" w:rsidRDefault="00E73C78" w:rsidP="00540AB0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40AB0">
        <w:rPr>
          <w:rFonts w:ascii="GHEA Grapalat" w:hAnsi="GHEA Grapalat"/>
          <w:sz w:val="24"/>
          <w:szCs w:val="24"/>
          <w:lang w:val="hy-AM"/>
        </w:rPr>
        <w:t>իմնադրի որոշմամբ և սույն կանոնադրությամբ նախատեսված այլ հարցերի լուծումը:</w:t>
      </w:r>
    </w:p>
    <w:p w:rsidR="00536883" w:rsidRDefault="00536883" w:rsidP="0053688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Հիմնադիրը՝</w:t>
      </w:r>
    </w:p>
    <w:p w:rsidR="00536883" w:rsidRDefault="00536883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կանոնադրությամբ սահմանված կարգով իրականացնում է նրա կառավարման մարմինների ձևավորումը և նրանց լիազորությունների վաղաժամկետ դադարեցումը,</w:t>
      </w:r>
    </w:p>
    <w:p w:rsidR="00536883" w:rsidRDefault="00536883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վերահսկողություն է իրականացնում կազմակերպության գործունեության նկատմամբ,</w:t>
      </w:r>
    </w:p>
    <w:p w:rsidR="00536883" w:rsidRDefault="00536883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կասեցնում կամ ուժը կորցրած է ճանաչում կազմակերպության </w:t>
      </w:r>
      <w:r w:rsidR="007236D8">
        <w:rPr>
          <w:rFonts w:ascii="GHEA Grapalat" w:hAnsi="GHEA Grapalat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236D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236D8" w:rsidRPr="007236D8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="007236D8" w:rsidRPr="007236D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236D8">
        <w:rPr>
          <w:rFonts w:ascii="GHEA Grapalat" w:hAnsi="GHEA Grapalat"/>
          <w:sz w:val="24"/>
          <w:szCs w:val="24"/>
          <w:lang w:val="hy-AM"/>
        </w:rPr>
        <w:t>մանկավարժական խորհրդի</w:t>
      </w:r>
      <w:r>
        <w:rPr>
          <w:rFonts w:ascii="GHEA Grapalat" w:hAnsi="GHEA Grapalat"/>
          <w:sz w:val="24"/>
          <w:szCs w:val="24"/>
          <w:lang w:val="hy-AM"/>
        </w:rPr>
        <w:t>՝ Հայաստանի Հանրապետության օրենսդրության պահանջներին հակասող հրամանները հրահանգները, կարգադրություններն ու ցուցումները,</w:t>
      </w:r>
    </w:p>
    <w:p w:rsidR="00536883" w:rsidRDefault="00536883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լսում է կազմակերպության գործունեության մասին հաշվետվություններ, քննում դրա գործունեության վերստուգման արդյունքները,</w:t>
      </w:r>
    </w:p>
    <w:p w:rsidR="00536883" w:rsidRDefault="00536883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վերահսկողություն է իրականացնում կազմակերպության </w:t>
      </w:r>
      <w:r w:rsidR="00AA6D88">
        <w:rPr>
          <w:rFonts w:ascii="GHEA Grapalat" w:hAnsi="GHEA Grapalat"/>
          <w:sz w:val="24"/>
          <w:szCs w:val="24"/>
          <w:lang w:val="hy-AM"/>
        </w:rPr>
        <w:t xml:space="preserve">գույքի </w:t>
      </w:r>
      <w:r>
        <w:rPr>
          <w:rFonts w:ascii="GHEA Grapalat" w:hAnsi="GHEA Grapalat"/>
          <w:sz w:val="24"/>
          <w:szCs w:val="24"/>
          <w:lang w:val="hy-AM"/>
        </w:rPr>
        <w:t xml:space="preserve">օգտագործման և պահպանության նկատմամբ, իսկ օրենքով, </w:t>
      </w:r>
      <w:r w:rsidR="00AA6D88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իմնադրի որոշմամբ կամ կազմակերպության կանոնադրությամբ</w:t>
      </w:r>
      <w:r w:rsidR="0002724A">
        <w:rPr>
          <w:rFonts w:ascii="GHEA Grapalat" w:hAnsi="GHEA Grapalat"/>
          <w:sz w:val="24"/>
          <w:szCs w:val="24"/>
          <w:lang w:val="hy-AM"/>
        </w:rPr>
        <w:t xml:space="preserve"> նախատեսված դեպքերում համաձայնություն է տալիս իր գույքի օտարման կամ վարձակալության հանձնման համար,</w:t>
      </w:r>
    </w:p>
    <w:p w:rsidR="00163F79" w:rsidRDefault="0002724A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63F79">
        <w:rPr>
          <w:rFonts w:ascii="GHEA Grapalat" w:hAnsi="GHEA Grapalat"/>
          <w:sz w:val="24"/>
          <w:szCs w:val="24"/>
          <w:lang w:val="hy-AM"/>
        </w:rPr>
        <w:t>հաստատում է կազմակերպության տարեկան հաշվետվությունները և տարեկան հաշվեկշիռը</w:t>
      </w:r>
      <w:r w:rsidR="00163F79">
        <w:rPr>
          <w:rFonts w:ascii="GHEA Grapalat" w:hAnsi="GHEA Grapalat"/>
          <w:sz w:val="24"/>
          <w:szCs w:val="24"/>
          <w:lang w:val="hy-AM"/>
        </w:rPr>
        <w:t>,</w:t>
      </w:r>
    </w:p>
    <w:p w:rsidR="0002724A" w:rsidRPr="00163F79" w:rsidRDefault="00824EB0" w:rsidP="00536883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հաստատում է կազմակերպության տարեկան ծախսերի նախահաշիվը</w:t>
      </w:r>
      <w:r w:rsidR="0002724A" w:rsidRPr="00163F79">
        <w:rPr>
          <w:rFonts w:ascii="GHEA Grapalat" w:hAnsi="GHEA Grapalat"/>
          <w:sz w:val="24"/>
          <w:szCs w:val="24"/>
          <w:lang w:val="hy-AM"/>
        </w:rPr>
        <w:t>,</w:t>
      </w:r>
    </w:p>
    <w:p w:rsidR="0002724A" w:rsidRDefault="00824EB0" w:rsidP="0002724A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63F79">
        <w:rPr>
          <w:rFonts w:ascii="GHEA Grapalat" w:hAnsi="GHEA Grapalat"/>
          <w:sz w:val="24"/>
          <w:szCs w:val="24"/>
          <w:lang w:val="hy-AM"/>
        </w:rPr>
        <w:t xml:space="preserve">իրականացնում է օրենքով,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63F79">
        <w:rPr>
          <w:rFonts w:ascii="GHEA Grapalat" w:hAnsi="GHEA Grapalat"/>
          <w:sz w:val="24"/>
          <w:szCs w:val="24"/>
          <w:lang w:val="hy-AM"/>
        </w:rPr>
        <w:t>իմնադրի որոշումներով և կազմակերպության կանոնադրությամբ նախատեսված այլ գործառույթներ</w:t>
      </w:r>
      <w:r w:rsidR="0002724A">
        <w:rPr>
          <w:rFonts w:ascii="GHEA Grapalat" w:hAnsi="GHEA Grapalat"/>
          <w:sz w:val="24"/>
          <w:szCs w:val="24"/>
          <w:lang w:val="hy-AM"/>
        </w:rPr>
        <w:t>:</w:t>
      </w:r>
    </w:p>
    <w:p w:rsidR="0002724A" w:rsidRDefault="00802E5C" w:rsidP="0002724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տնօրենն իրականացնում է կազմակերպության ընթացիկ գործունեության ղեկավարումը: Տնօրենն օրենքներով, </w:t>
      </w:r>
      <w:r w:rsidR="00D6652F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իմնադրի որոշումներով, սույն կանոնադրությամբ և իրեն վերապահված </w:t>
      </w:r>
      <w:r w:rsidR="00F2329A">
        <w:rPr>
          <w:rFonts w:ascii="GHEA Grapalat" w:hAnsi="GHEA Grapalat"/>
          <w:sz w:val="24"/>
          <w:szCs w:val="24"/>
          <w:lang w:val="hy-AM"/>
        </w:rPr>
        <w:t>լիազորությու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F2329A">
        <w:rPr>
          <w:rFonts w:ascii="GHEA Grapalat" w:hAnsi="GHEA Grapalat"/>
          <w:sz w:val="24"/>
          <w:szCs w:val="24"/>
          <w:lang w:val="hy-AM"/>
        </w:rPr>
        <w:t>ների</w:t>
      </w:r>
      <w:r>
        <w:rPr>
          <w:rFonts w:ascii="GHEA Grapalat" w:hAnsi="GHEA Grapalat"/>
          <w:sz w:val="24"/>
          <w:szCs w:val="24"/>
          <w:lang w:val="hy-AM"/>
        </w:rPr>
        <w:t xml:space="preserve"> սահմաններում ղեկավարում է կազմակերպության գործունեությունն ու կրում պատասխանատվություն օրենքների, այլ իրավական ակտերի, </w:t>
      </w:r>
      <w:r w:rsidR="00D6652F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իմնադրի որոշումների, սույն կանոնադրության և </w:t>
      </w:r>
      <w:r>
        <w:rPr>
          <w:rFonts w:ascii="GHEA Grapalat" w:hAnsi="GHEA Grapalat"/>
          <w:sz w:val="24"/>
          <w:szCs w:val="24"/>
          <w:lang w:val="hy-AM"/>
        </w:rPr>
        <w:lastRenderedPageBreak/>
        <w:t>կնքված պայմանագրերի պահանջները չկատարելու կամ ոչ պատշաճ կատարելու համար:</w:t>
      </w:r>
    </w:p>
    <w:p w:rsidR="00802E5C" w:rsidRDefault="00802E5C" w:rsidP="0002724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տնօրենը՝</w:t>
      </w:r>
    </w:p>
    <w:p w:rsidR="00802E5C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առանց լիազորագրի հանդես է գալիս կազմակերպության անունից, ներկայացնում նրա շահերը և կնքում գործարքներ,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նախագահում է կազմակերպության մանկավարժական խորհրդի նիստերը,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օրենսդրությամբ, </w:t>
      </w:r>
      <w:r w:rsidR="00D6652F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իմնադրի </w:t>
      </w:r>
      <w:r w:rsidR="001A2BCF">
        <w:rPr>
          <w:rFonts w:ascii="GHEA Grapalat" w:hAnsi="GHEA Grapalat"/>
          <w:sz w:val="24"/>
          <w:szCs w:val="24"/>
          <w:lang w:val="hy-AM"/>
        </w:rPr>
        <w:t>որոշմամբ</w:t>
      </w:r>
      <w:r>
        <w:rPr>
          <w:rFonts w:ascii="GHEA Grapalat" w:hAnsi="GHEA Grapalat"/>
          <w:sz w:val="24"/>
          <w:szCs w:val="24"/>
          <w:lang w:val="hy-AM"/>
        </w:rPr>
        <w:t xml:space="preserve"> ու սույն կանոնադրությամբ սահմանված կարգով տնօրինում է կազմակերպության գույքը, այդ թվում՝ ֆինանսական միջոցները,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տալիս է կազմակերպության անունից հանդես գալու լիազորագրեր, այդ թվում՝ վերալիազորման իրավունքով,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աշխատանքի նշանակում ու աշխատանքից ազատում է կազմակերպության աշխատողներին, նրանց նկատմամբ կիրառում խրախուսման միջոցներ և նշանակում կարգապահական տույժեր,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բանկերում բացում է հաշվարկային հաշիվներ,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սահմանում է կազմակերպության կառուցվածքն ու կառուցվածքային ստորաբաժանումների իրավասությունները,</w:t>
      </w:r>
    </w:p>
    <w:p w:rsidR="0093597F" w:rsidRDefault="0093597F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օրենքով և սույն կանոնադրությամբ սահմանված իր լիազորությունների սահմաններում արձակում է հրամաններ, հրահանգներ</w:t>
      </w:r>
      <w:r w:rsidR="00A16A18">
        <w:rPr>
          <w:rFonts w:ascii="GHEA Grapalat" w:hAnsi="GHEA Grapalat"/>
          <w:sz w:val="24"/>
          <w:szCs w:val="24"/>
          <w:lang w:val="hy-AM"/>
        </w:rPr>
        <w:t>, տալիս պարտադիր կատարման համար ցուցումներ և վերահսկում դրանց կատարումը,</w:t>
      </w:r>
    </w:p>
    <w:p w:rsidR="00A16A18" w:rsidRDefault="00A16A18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իրականացնում է մանկավարժական կադրերի  ճիշտ ընտրություն և անհրաժեշտ </w:t>
      </w:r>
      <w:r w:rsidR="00F2329A">
        <w:rPr>
          <w:rFonts w:ascii="GHEA Grapalat" w:hAnsi="GHEA Grapalat"/>
          <w:sz w:val="24"/>
          <w:szCs w:val="24"/>
          <w:lang w:val="hy-AM"/>
        </w:rPr>
        <w:t>պայմաններ</w:t>
      </w:r>
      <w:r>
        <w:rPr>
          <w:rFonts w:ascii="GHEA Grapalat" w:hAnsi="GHEA Grapalat"/>
          <w:sz w:val="24"/>
          <w:szCs w:val="24"/>
          <w:lang w:val="hy-AM"/>
        </w:rPr>
        <w:t xml:space="preserve"> ստեղծում նրանց մասնագիտական </w:t>
      </w:r>
      <w:r w:rsidR="0030734D">
        <w:rPr>
          <w:rFonts w:ascii="GHEA Grapalat" w:hAnsi="GHEA Grapalat"/>
          <w:sz w:val="24"/>
          <w:szCs w:val="24"/>
          <w:lang w:val="hy-AM"/>
        </w:rPr>
        <w:t>մակարդակի բարձրացման համար,</w:t>
      </w:r>
    </w:p>
    <w:p w:rsidR="0030734D" w:rsidRDefault="0030734D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վերահսկողություն  է իրականացնում կազմակերպության աշխատողների կողմից իրենց աշխատանքային պարտականությունների կատարման նկատմամբ,</w:t>
      </w:r>
    </w:p>
    <w:p w:rsidR="00070EB2" w:rsidRDefault="00070EB2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իր հրամանով հաստատում է կազմակերպության ներքին կարգապահական կանոնները, </w:t>
      </w:r>
    </w:p>
    <w:p w:rsidR="0030734D" w:rsidRDefault="0030734D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ապահովում է աշխատանքային </w:t>
      </w:r>
      <w:r w:rsidR="001D1465">
        <w:rPr>
          <w:rFonts w:ascii="GHEA Grapalat" w:hAnsi="GHEA Grapalat"/>
          <w:sz w:val="24"/>
          <w:szCs w:val="24"/>
          <w:lang w:val="hy-AM"/>
        </w:rPr>
        <w:t>կարգապահական</w:t>
      </w:r>
      <w:r w:rsidR="008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03D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8565F9">
        <w:rPr>
          <w:rFonts w:ascii="GHEA Grapalat" w:hAnsi="GHEA Grapalat"/>
          <w:sz w:val="24"/>
          <w:szCs w:val="24"/>
          <w:lang w:val="hy-AM"/>
        </w:rPr>
        <w:t>կանոնների, աշխատանքի պաշտպանության և անվտանգության տեխնիկայի պահպանումը,</w:t>
      </w:r>
    </w:p>
    <w:p w:rsidR="008565F9" w:rsidRDefault="008565F9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կազմում է կազմակերպության հաստիքային ցուցակն ու ծախսերի նախահաշիվը և դրանք ներկայացնում </w:t>
      </w:r>
      <w:r w:rsidR="002B5F56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իմնադրի հաստատմանը,</w:t>
      </w:r>
    </w:p>
    <w:p w:rsidR="008565F9" w:rsidRDefault="008565F9" w:rsidP="00802E5C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իրականացնում է Հայաստանի Հանրապետության օրենսդրությանը չհակասող կազմակերպության կառավարման մյուս մարմիններին չվերապահված այլ լիազորություններ:</w:t>
      </w:r>
    </w:p>
    <w:p w:rsidR="008565F9" w:rsidRDefault="008565F9" w:rsidP="008565F9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Կազմակերպության տնօրենի բացակայության դեպքում, համայնքի ղեկավարի գրավոր որոշման համաձայն, տնօրենի լիազորություններն իրականացնում է այլ անձ:</w:t>
      </w:r>
    </w:p>
    <w:p w:rsidR="008565F9" w:rsidRPr="008565F9" w:rsidRDefault="008565F9" w:rsidP="008565F9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տնօրենի ուսումնադաստիարակչական աշխատանքի գծով տեղակալը՝</w:t>
      </w:r>
    </w:p>
    <w:p w:rsidR="008565F9" w:rsidRDefault="00CE5237" w:rsidP="008565F9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պատասխանատու է կազմակերպությունում ուսումնադաստիարակչական գործընթացի կազմակերպման, ուսումնական ծրագրերի իրականացման, դասավանդման որակի և սաների գիտելիքների մակարդակի համար,</w:t>
      </w:r>
    </w:p>
    <w:p w:rsidR="00CE5237" w:rsidRDefault="00CE5237" w:rsidP="008565F9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վերահսկողություն է իրականացնում ուսումնադաստիարակչական աշխատանքի ընթացքի, սաների առաջադիմության և վարքի նկատմամբ, կանոնավորում սաների ուսումնական ծանրաբեռնվածությունը,</w:t>
      </w:r>
    </w:p>
    <w:p w:rsidR="00CE5237" w:rsidRDefault="00CE5237" w:rsidP="008565F9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կազմակերպությունում կազմակերպում է մեթոդական աշխատանք, կազմում է ուսումնական պարապմունքներ, դասացուցակ և ուսումնադաստիարակչական աշխատանքի մասին հաշվետվություններ,</w:t>
      </w:r>
    </w:p>
    <w:p w:rsidR="00CE5237" w:rsidRDefault="00CE5237" w:rsidP="008565F9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ընդհանրացնում և տարածում է լավագույն խմբակավարների աշխատանքի դրական փորձը, մանկավարժներին հաղորդակից է դարձնում գիտության և մանկավարժության նորագույն նվաճումներին,</w:t>
      </w:r>
    </w:p>
    <w:p w:rsidR="00CE5237" w:rsidRDefault="00CE5237" w:rsidP="008565F9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ապահովում է կազմակերպության և ընտանիքի սերտ կապն ու համագործակցությունը,</w:t>
      </w:r>
    </w:p>
    <w:p w:rsidR="00CE5237" w:rsidRPr="00CE5237" w:rsidRDefault="00CE5237" w:rsidP="008565F9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կազմակերպում է սովորողների հանգիստը և ժամանցը, միջոցներ ձեռնարկում սոցիալապես անապահով երեխաներին օգնություն ցուցաբերելու համար:</w:t>
      </w:r>
    </w:p>
    <w:p w:rsidR="00CE5237" w:rsidRDefault="00D732C7" w:rsidP="00CE523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տնօրեն</w:t>
      </w:r>
      <w:r w:rsidR="00F2329A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տնտեսական աշխատանք</w:t>
      </w:r>
      <w:r w:rsidR="00F2329A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 գծով տեղակալը՝</w:t>
      </w:r>
    </w:p>
    <w:p w:rsidR="00D732C7" w:rsidRDefault="00D732C7" w:rsidP="00D732C7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պատասխանատու է կազմակերպության շենքի և գույքի պահպանման, ուսումնական գործընթացի նյութատեխնիկական ապահովման, կազմակերպության սանիտարահիգիենիկ ու բարեկարգ վիճակի, կազմակերպության ուսումնական </w:t>
      </w:r>
      <w:r w:rsidR="00F2329A">
        <w:rPr>
          <w:rFonts w:ascii="GHEA Grapalat" w:hAnsi="GHEA Grapalat"/>
          <w:sz w:val="24"/>
          <w:szCs w:val="24"/>
          <w:lang w:val="hy-AM"/>
        </w:rPr>
        <w:t>և խմբակների պարապմունքների</w:t>
      </w:r>
      <w:r>
        <w:rPr>
          <w:rFonts w:ascii="GHEA Grapalat" w:hAnsi="GHEA Grapalat"/>
          <w:sz w:val="24"/>
          <w:szCs w:val="24"/>
          <w:lang w:val="hy-AM"/>
        </w:rPr>
        <w:t xml:space="preserve"> դասասենյակների ժամանակին նախապատրաստման, հակահրդեհային պաշտպանության և սպասարկող անձնակազմի աշխատանքի կազմակերպման համար,</w:t>
      </w:r>
    </w:p>
    <w:p w:rsidR="00D732C7" w:rsidRPr="00D732C7" w:rsidRDefault="00D732C7" w:rsidP="00D732C7">
      <w:pPr>
        <w:pStyle w:val="ListParagraph"/>
        <w:numPr>
          <w:ilvl w:val="0"/>
          <w:numId w:val="2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միջոցներ է ձեռնարկում կազմակերպության ուսումնանյութական բազան հարստացնելու և ամրապնդելու </w:t>
      </w:r>
      <w:r w:rsidR="00F2329A">
        <w:rPr>
          <w:rFonts w:ascii="GHEA Grapalat" w:hAnsi="GHEA Grapalat"/>
          <w:sz w:val="24"/>
          <w:szCs w:val="24"/>
          <w:lang w:val="hy-AM"/>
        </w:rPr>
        <w:t>ուղղությամբ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732C7" w:rsidRDefault="00B67D34" w:rsidP="00D732C7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Խմբակի ղեկավարը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hy-AM"/>
        </w:rPr>
        <w:t>խմբակավարը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B67D34" w:rsidRDefault="00B67D34" w:rsidP="00B67D34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դաստիարակչական աշխատանք է կատարում իր խմբակի սաների շրջանում՝ սերտորեն համագործակցելով </w:t>
      </w:r>
      <w:r w:rsidR="00F2329A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յուս խմբակավարների հետ,</w:t>
      </w:r>
    </w:p>
    <w:p w:rsidR="004844D9" w:rsidRDefault="004844D9" w:rsidP="00B67D34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իրականացնում է խմբակի համար սահմանված գործավարությունը, կազմակերպության տնօրինությանը ներկայացնում սովորողների հաճախումների և վարքի մասին տեղեկություններ,</w:t>
      </w:r>
    </w:p>
    <w:p w:rsidR="004844D9" w:rsidRDefault="004844D9" w:rsidP="00B67D34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կազմակերպում է սովորողների առողջության ամրապնդմանն ու ֆիզիկական զարգացմանը նպաստող միջոցառումներ, մրցույթներ, նպատակային էքսկուրսիաներ, շրջագայություններ,</w:t>
      </w:r>
    </w:p>
    <w:p w:rsidR="00B67D34" w:rsidRPr="00B67D34" w:rsidRDefault="004844D9" w:rsidP="00B67D34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C081B">
        <w:rPr>
          <w:rFonts w:ascii="GHEA Grapalat" w:hAnsi="GHEA Grapalat"/>
          <w:sz w:val="24"/>
          <w:szCs w:val="24"/>
          <w:lang w:val="hy-AM"/>
        </w:rPr>
        <w:t xml:space="preserve">կազմակերպությունում </w:t>
      </w:r>
      <w:r w:rsidR="00A07B0F">
        <w:rPr>
          <w:rFonts w:ascii="GHEA Grapalat" w:hAnsi="GHEA Grapalat"/>
          <w:sz w:val="24"/>
          <w:szCs w:val="24"/>
          <w:lang w:val="hy-AM"/>
        </w:rPr>
        <w:t>արգելում է բոլոր այն նախաձեռնությունները</w:t>
      </w:r>
      <w:r w:rsidR="004C7898">
        <w:rPr>
          <w:rFonts w:ascii="GHEA Grapalat" w:hAnsi="GHEA Grapalat"/>
          <w:sz w:val="24"/>
          <w:szCs w:val="24"/>
          <w:lang w:val="hy-AM"/>
        </w:rPr>
        <w:t>, որոնք կարող են սաների առողջության, կյանքի համար վտանգ պարունակել կամ խաթարել ուսումնադաստիարակչական աշխատանքների իրականացումը:</w:t>
      </w:r>
      <w:r w:rsidR="00B67D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0377E" w:rsidRDefault="00B0377E" w:rsidP="009C197E">
      <w:pPr>
        <w:pStyle w:val="ListParagraph"/>
        <w:tabs>
          <w:tab w:val="left" w:pos="90"/>
        </w:tabs>
        <w:ind w:left="0"/>
        <w:jc w:val="both"/>
        <w:rPr>
          <w:rFonts w:ascii="Sylfaen" w:hAnsi="Sylfaen"/>
          <w:sz w:val="24"/>
          <w:szCs w:val="24"/>
          <w:lang w:val="hy-AM"/>
        </w:rPr>
      </w:pPr>
    </w:p>
    <w:p w:rsidR="00B2080F" w:rsidRPr="00B2080F" w:rsidRDefault="00B2080F" w:rsidP="00B2080F">
      <w:pPr>
        <w:pStyle w:val="ListParagraph"/>
        <w:numPr>
          <w:ilvl w:val="0"/>
          <w:numId w:val="26"/>
        </w:numPr>
        <w:tabs>
          <w:tab w:val="left" w:pos="9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Կազմակերպության սեփականությունը, նրան ամրացված գույքը և ֆինանսական գործունեությունը</w:t>
      </w:r>
    </w:p>
    <w:p w:rsidR="00B2080F" w:rsidRDefault="00B2080F" w:rsidP="00B2080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սեփականությունը ձևավորվում է կազմակերպության հիմնադրման ժամանակ և հետագայում </w:t>
      </w:r>
      <w:r w:rsidR="00EA403D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իմնադրի կողմից սեփականության իրավունքով նրան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հանձնվող, ինչպես նաև կազմակերպության գործունեության ընթացքում արտադրված և ձեռք բերված գույքից:</w:t>
      </w:r>
    </w:p>
    <w:p w:rsidR="00B2080F" w:rsidRDefault="00B2080F" w:rsidP="00B2080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Կազմակերպությունն իրավունք ունի օրենքին, </w:t>
      </w:r>
      <w:r w:rsidR="00EA403D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իմնադրի որոշումներին և </w:t>
      </w:r>
      <w:r w:rsidRPr="00B2080F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B2080F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իր կանոնադրությանը համապատասխան իր հայեցողությամբ տիրապետելու, տնօրինելու և օգտագործելու սեփականության իրավունքով իրեն պատկանող գույքը:</w:t>
      </w:r>
    </w:p>
    <w:p w:rsidR="00B2080F" w:rsidRDefault="00B2080F" w:rsidP="00B2080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Հիմնադրի </w:t>
      </w:r>
      <w:r w:rsidR="001D1465">
        <w:rPr>
          <w:rFonts w:ascii="GHEA Grapalat" w:hAnsi="GHEA Grapalat"/>
          <w:sz w:val="24"/>
          <w:szCs w:val="24"/>
          <w:lang w:val="hy-AM"/>
        </w:rPr>
        <w:t xml:space="preserve">կողմից կազմակերպությանը օգտագործման հանձնված </w:t>
      </w:r>
      <w:r>
        <w:rPr>
          <w:rFonts w:ascii="GHEA Grapalat" w:hAnsi="GHEA Grapalat"/>
          <w:sz w:val="24"/>
          <w:szCs w:val="24"/>
          <w:lang w:val="hy-AM"/>
        </w:rPr>
        <w:t>գույքի պահպանման հոգսը կրում է կազմակերպությունը:</w:t>
      </w:r>
    </w:p>
    <w:p w:rsidR="00F2329A" w:rsidRDefault="00F2329A" w:rsidP="00B2080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Հիմնադրի կողմից կազմակերպությանը հանձնված գույքի օգտագործման արդյունքում ստացած եկամուտները կազմակերպության </w:t>
      </w:r>
      <w:r w:rsidR="001D1465">
        <w:rPr>
          <w:rFonts w:ascii="GHEA Grapalat" w:hAnsi="GHEA Grapalat"/>
          <w:sz w:val="24"/>
          <w:szCs w:val="24"/>
          <w:lang w:val="hy-AM"/>
        </w:rPr>
        <w:t>սեփականությունն</w:t>
      </w:r>
      <w:r>
        <w:rPr>
          <w:rFonts w:ascii="GHEA Grapalat" w:hAnsi="GHEA Grapalat"/>
          <w:sz w:val="24"/>
          <w:szCs w:val="24"/>
          <w:lang w:val="hy-AM"/>
        </w:rPr>
        <w:t xml:space="preserve"> են, իսկ անբաժանելի բարելավումները Հիմնադրի սեփականությունն են:</w:t>
      </w:r>
    </w:p>
    <w:p w:rsidR="00B2080F" w:rsidRDefault="00B2080F" w:rsidP="00B2080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Կազմակերպության սեփականության վրա կարող է բռնագանձում տարածվել միայն դատական կարգով:</w:t>
      </w:r>
    </w:p>
    <w:p w:rsidR="00B2080F" w:rsidRDefault="00B2080F" w:rsidP="00B2080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ֆինանսատնտեսական գործունեությունը, նյութատեխնիկական բազան՝</w:t>
      </w:r>
    </w:p>
    <w:p w:rsidR="000E1A15" w:rsidRPr="000E1A15" w:rsidRDefault="000E1A15" w:rsidP="006541D5">
      <w:pPr>
        <w:pStyle w:val="ListParagraph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ֆինանսավորումը համայնքի բյուջեից կատարվում է ըստ իրականացվող ծրագրերի՝ կախված կազմակերպություն հաճախող սաների թվից, </w:t>
      </w:r>
    </w:p>
    <w:p w:rsidR="006541D5" w:rsidRPr="006541D5" w:rsidRDefault="00247E94" w:rsidP="006541D5">
      <w:pPr>
        <w:pStyle w:val="ListParagraph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 լրացուցիչ միջոցներն են՝</w:t>
      </w:r>
    </w:p>
    <w:p w:rsidR="00C339F2" w:rsidRDefault="00C339F2" w:rsidP="00C339F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տնտեսական գործունեությունից և մանկավարժական աշխատողների թողարկած արտադրանքի իրացումից ստացված </w:t>
      </w:r>
      <w:r w:rsidR="004C081B">
        <w:rPr>
          <w:rFonts w:ascii="GHEA Grapalat" w:hAnsi="GHEA Grapalat"/>
          <w:sz w:val="24"/>
          <w:szCs w:val="24"/>
          <w:lang w:val="hy-AM"/>
        </w:rPr>
        <w:t>եկամուտը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C339F2" w:rsidRPr="00C339F2" w:rsidRDefault="00C339F2" w:rsidP="00C339F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 վճարովի խմբերի ու խմբակների գործունեությունից, համերգներից և այլ միջոցառումներից ստացված եկամուտները</w:t>
      </w:r>
      <w:r w:rsidRPr="006541D5">
        <w:rPr>
          <w:rFonts w:ascii="GHEA Grapalat" w:hAnsi="GHEA Grapalat"/>
          <w:sz w:val="24"/>
          <w:szCs w:val="24"/>
          <w:lang w:val="hy-AM"/>
        </w:rPr>
        <w:t>,</w:t>
      </w:r>
    </w:p>
    <w:p w:rsidR="00C339F2" w:rsidRDefault="00C339F2" w:rsidP="00C339F2">
      <w:pPr>
        <w:pStyle w:val="ListParagraph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պետական</w:t>
      </w:r>
      <w:r w:rsidR="004C081B">
        <w:rPr>
          <w:rFonts w:ascii="GHEA Grapalat" w:hAnsi="GHEA Grapalat"/>
          <w:sz w:val="24"/>
          <w:szCs w:val="24"/>
          <w:lang w:val="hy-AM"/>
        </w:rPr>
        <w:t>, համայնքային և ոչ պետական կազմակերպություններից, հիմնադրամներից</w:t>
      </w:r>
      <w:r>
        <w:rPr>
          <w:rFonts w:ascii="GHEA Grapalat" w:hAnsi="GHEA Grapalat"/>
          <w:sz w:val="24"/>
          <w:szCs w:val="24"/>
          <w:lang w:val="hy-AM"/>
        </w:rPr>
        <w:t xml:space="preserve"> և այլ հիմնարկներից, ձեռնարկություններից ու կազմակերպություններից, ինչպես նաև առանձին քաղաքացիներից </w:t>
      </w:r>
      <w:r w:rsidR="004C081B">
        <w:rPr>
          <w:rFonts w:ascii="GHEA Grapalat" w:hAnsi="GHEA Grapalat"/>
          <w:sz w:val="24"/>
          <w:szCs w:val="24"/>
          <w:lang w:val="hy-AM"/>
        </w:rPr>
        <w:t>հատկացվող</w:t>
      </w:r>
      <w:r>
        <w:rPr>
          <w:rFonts w:ascii="GHEA Grapalat" w:hAnsi="GHEA Grapalat"/>
          <w:sz w:val="24"/>
          <w:szCs w:val="24"/>
          <w:lang w:val="hy-AM"/>
        </w:rPr>
        <w:t xml:space="preserve"> նյութական արժեքները</w:t>
      </w:r>
      <w:r w:rsidR="004C081B">
        <w:rPr>
          <w:rFonts w:ascii="GHEA Grapalat" w:hAnsi="GHEA Grapalat"/>
          <w:sz w:val="24"/>
          <w:szCs w:val="24"/>
          <w:lang w:val="hy-AM"/>
        </w:rPr>
        <w:t>, դրամական միջոցները</w:t>
      </w:r>
      <w:r>
        <w:rPr>
          <w:rFonts w:ascii="GHEA Grapalat" w:hAnsi="GHEA Grapalat"/>
          <w:sz w:val="24"/>
          <w:szCs w:val="24"/>
          <w:lang w:val="hy-AM"/>
        </w:rPr>
        <w:t xml:space="preserve"> և կամավոր ներդրումները:</w:t>
      </w:r>
    </w:p>
    <w:p w:rsidR="00C339F2" w:rsidRDefault="0001760F" w:rsidP="00C339F2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Կազմակերպությունը հնարավորության դեպքում իրականացնում է հետևյալ վճարովի ծառայությունները՝</w:t>
      </w:r>
    </w:p>
    <w:p w:rsidR="0001760F" w:rsidRDefault="0001760F" w:rsidP="0001760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լրացուցիչ խմբակների խմբերի, ստուդիաների և այլն, այդ թվում՝ ծնողների հետ համատեղ՝ գիտության, արվեստի և այլ ուղղությունների գծով </w:t>
      </w:r>
      <w:r w:rsidR="00DB74EF">
        <w:rPr>
          <w:rFonts w:ascii="GHEA Grapalat" w:hAnsi="GHEA Grapalat"/>
          <w:sz w:val="24"/>
          <w:szCs w:val="24"/>
          <w:lang w:val="hy-AM"/>
        </w:rPr>
        <w:t xml:space="preserve">միավորումների </w:t>
      </w:r>
      <w:r w:rsidR="001D1465">
        <w:rPr>
          <w:rFonts w:ascii="GHEA Grapalat" w:hAnsi="GHEA Grapalat"/>
          <w:sz w:val="24"/>
          <w:szCs w:val="24"/>
          <w:lang w:val="hy-AM"/>
        </w:rPr>
        <w:t>աշխատանք</w:t>
      </w:r>
      <w:r w:rsidR="00DB74EF">
        <w:rPr>
          <w:rFonts w:ascii="GHEA Grapalat" w:hAnsi="GHEA Grapalat"/>
          <w:sz w:val="24"/>
          <w:szCs w:val="24"/>
          <w:lang w:val="hy-AM"/>
        </w:rPr>
        <w:t>,</w:t>
      </w:r>
    </w:p>
    <w:p w:rsidR="00DB74EF" w:rsidRDefault="00DB74EF" w:rsidP="0001760F">
      <w:pPr>
        <w:pStyle w:val="ListParagraph"/>
        <w:numPr>
          <w:ilvl w:val="0"/>
          <w:numId w:val="35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համերգների, ներկայացումների </w:t>
      </w:r>
      <w:r w:rsidR="0052198E">
        <w:rPr>
          <w:rFonts w:ascii="GHEA Grapalat" w:hAnsi="GHEA Grapalat"/>
          <w:sz w:val="24"/>
          <w:szCs w:val="24"/>
          <w:lang w:val="hy-AM"/>
        </w:rPr>
        <w:t xml:space="preserve">և այլ զանգվածային միջոցառումների </w:t>
      </w:r>
      <w:r w:rsidR="001D1465">
        <w:rPr>
          <w:rFonts w:ascii="GHEA Grapalat" w:hAnsi="GHEA Grapalat"/>
          <w:sz w:val="24"/>
          <w:szCs w:val="24"/>
          <w:lang w:val="hy-AM"/>
        </w:rPr>
        <w:t>կազմակերպում</w:t>
      </w:r>
      <w:r w:rsidR="002C659C">
        <w:rPr>
          <w:rFonts w:ascii="GHEA Grapalat" w:hAnsi="GHEA Grapalat"/>
          <w:sz w:val="24"/>
          <w:szCs w:val="24"/>
          <w:lang w:val="hy-AM"/>
        </w:rPr>
        <w:t>:</w:t>
      </w:r>
    </w:p>
    <w:p w:rsidR="00745DB3" w:rsidRDefault="00F33C2F" w:rsidP="00745DB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Հաշվապահական և վիճակագրական հաշվառման կարգը </w:t>
      </w:r>
      <w:r w:rsidR="00597F28">
        <w:rPr>
          <w:rFonts w:ascii="GHEA Grapalat" w:hAnsi="GHEA Grapalat"/>
          <w:sz w:val="24"/>
          <w:szCs w:val="24"/>
          <w:lang w:val="hy-AM"/>
        </w:rPr>
        <w:t>սահմանվում</w:t>
      </w:r>
      <w:r>
        <w:rPr>
          <w:rFonts w:ascii="GHEA Grapalat" w:hAnsi="GHEA Grapalat"/>
          <w:sz w:val="24"/>
          <w:szCs w:val="24"/>
          <w:lang w:val="hy-AM"/>
        </w:rPr>
        <w:t xml:space="preserve"> է ՀՀ օրենսդրությամբ:</w:t>
      </w:r>
    </w:p>
    <w:p w:rsidR="00F33C2F" w:rsidRDefault="00F33C2F" w:rsidP="00745DB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ֆինանսավորման լրացուցիչ աղբյուրներն են՝</w:t>
      </w:r>
    </w:p>
    <w:p w:rsidR="00F33C2F" w:rsidRDefault="00F33C2F" w:rsidP="00F33C2F">
      <w:pPr>
        <w:pStyle w:val="ListParagraph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սահմանված կարգով վճարովի կրթադաստիարակչական ծառայությունների մատուցումից ստացված միջոցները,</w:t>
      </w:r>
    </w:p>
    <w:p w:rsidR="00F33C2F" w:rsidRDefault="00F33C2F" w:rsidP="00F33C2F">
      <w:pPr>
        <w:pStyle w:val="ListParagraph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բարեգործական</w:t>
      </w:r>
      <w:r w:rsidR="0052198E">
        <w:rPr>
          <w:rFonts w:ascii="GHEA Grapalat" w:hAnsi="GHEA Grapalat"/>
          <w:sz w:val="24"/>
          <w:szCs w:val="24"/>
          <w:lang w:val="hy-AM"/>
        </w:rPr>
        <w:t xml:space="preserve"> հատկացումները</w:t>
      </w:r>
      <w:r>
        <w:rPr>
          <w:rFonts w:ascii="GHEA Grapalat" w:hAnsi="GHEA Grapalat"/>
          <w:sz w:val="24"/>
          <w:szCs w:val="24"/>
          <w:lang w:val="hy-AM"/>
        </w:rPr>
        <w:t>, նպատակային ներդրումները, Հայաստանի Հանրապետության և օտարերկրյա կազմակերպությունների ու քաղաքացիների նվիրատվությունները</w:t>
      </w:r>
      <w:r w:rsidR="0052198E">
        <w:rPr>
          <w:rFonts w:ascii="GHEA Grapalat" w:hAnsi="GHEA Grapalat"/>
          <w:sz w:val="24"/>
          <w:szCs w:val="24"/>
          <w:lang w:val="hy-AM"/>
        </w:rPr>
        <w:t xml:space="preserve"> և դրամաշնորհները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D7306" w:rsidRDefault="00F33C2F" w:rsidP="00F33C2F">
      <w:pPr>
        <w:pStyle w:val="ListParagraph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հիմնադրի որոշմամբ չարգելված և կազմակերպության </w:t>
      </w:r>
      <w:r w:rsidR="004D7306">
        <w:rPr>
          <w:rFonts w:ascii="GHEA Grapalat" w:hAnsi="GHEA Grapalat"/>
          <w:sz w:val="24"/>
          <w:szCs w:val="24"/>
          <w:lang w:val="hy-AM"/>
        </w:rPr>
        <w:t>կանոնադրական խնդիրներին չհակասող գործունեությունից ստացված միջոցները:</w:t>
      </w:r>
    </w:p>
    <w:p w:rsidR="00F33C2F" w:rsidRPr="00147EDA" w:rsidRDefault="004D7306" w:rsidP="004D7306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8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Կազմակերպությունը </w:t>
      </w:r>
      <w:r w:rsidR="007342F1">
        <w:rPr>
          <w:rFonts w:ascii="GHEA Grapalat" w:hAnsi="GHEA Grapalat"/>
          <w:sz w:val="24"/>
          <w:szCs w:val="24"/>
          <w:lang w:val="hy-AM"/>
        </w:rPr>
        <w:t>իր եկամուտների և ծախսերի մնացորդը</w:t>
      </w:r>
      <w:r>
        <w:rPr>
          <w:rFonts w:ascii="GHEA Grapalat" w:hAnsi="GHEA Grapalat"/>
          <w:sz w:val="24"/>
          <w:szCs w:val="24"/>
          <w:lang w:val="hy-AM"/>
        </w:rPr>
        <w:t xml:space="preserve"> նպատակաուղղում է իր կանոնադրական խնդիրների իրականացմանը, նյութատեխնիկական բազայի ամրապնդմանը, աշխատողների սոցիալական </w:t>
      </w:r>
      <w:r w:rsidR="001D1465">
        <w:rPr>
          <w:rFonts w:ascii="GHEA Grapalat" w:hAnsi="GHEA Grapalat"/>
          <w:sz w:val="24"/>
          <w:szCs w:val="24"/>
          <w:lang w:val="hy-AM"/>
        </w:rPr>
        <w:t>կարիքների</w:t>
      </w:r>
      <w:r>
        <w:rPr>
          <w:rFonts w:ascii="GHEA Grapalat" w:hAnsi="GHEA Grapalat"/>
          <w:sz w:val="24"/>
          <w:szCs w:val="24"/>
          <w:lang w:val="hy-AM"/>
        </w:rPr>
        <w:t xml:space="preserve"> բարելավմանը:</w:t>
      </w:r>
      <w:r w:rsidR="007342F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2F1" w:rsidRPr="00147EDA">
        <w:rPr>
          <w:rFonts w:ascii="GHEA Grapalat" w:hAnsi="GHEA Grapalat" w:cs="Arial"/>
          <w:sz w:val="24"/>
          <w:lang w:val="hy-AM"/>
        </w:rPr>
        <w:t xml:space="preserve">Կազմակերպության եկամուտների և ծախսերի տարբերության օգտագործման առաջարկը յուրաքանչյուր բյուջետային տարվան հաջորդող երկու </w:t>
      </w:r>
      <w:r w:rsidR="005924E8">
        <w:rPr>
          <w:rFonts w:ascii="GHEA Grapalat" w:hAnsi="GHEA Grapalat" w:cs="Arial"/>
          <w:sz w:val="24"/>
          <w:lang w:val="hy-AM"/>
        </w:rPr>
        <w:t>ամ</w:t>
      </w:r>
      <w:r w:rsidR="007342F1" w:rsidRPr="00147EDA">
        <w:rPr>
          <w:rFonts w:ascii="GHEA Grapalat" w:hAnsi="GHEA Grapalat" w:cs="Arial"/>
          <w:sz w:val="24"/>
          <w:lang w:val="hy-AM"/>
        </w:rPr>
        <w:t xml:space="preserve">իսների ընթացքում կազմակերպության տնօրենը քննարկում է մանկավարժական խորհրդի հետ, ապա խորհրդի համաձայնությունը ստանալուց հետո ներկայացնում է Հիմնադրին: Հիմնադրի հաստատումից հետո այդ միջոցները ծախսվում են ըստ առաջարկով սահմանված նպատակի: </w:t>
      </w:r>
      <w:r w:rsidR="007342F1" w:rsidRPr="00147EDA">
        <w:rPr>
          <w:rFonts w:ascii="GHEA Grapalat" w:hAnsi="GHEA Grapalat" w:cs="Arial"/>
          <w:sz w:val="24"/>
          <w:lang w:val="hy-AM"/>
        </w:rPr>
        <w:br/>
        <w:t>Կազմակերպության արտաբյուջետային միջոցների առկայությունը կամ բացակայությունը չի կարող  ազդել կազմակերպության՝ համայնքի միջոցներից ֆինանսավորվելու այս կանոնադրությամբ սահմանված կարգի վրա:</w:t>
      </w:r>
    </w:p>
    <w:p w:rsidR="004D7306" w:rsidRPr="00147EDA" w:rsidRDefault="004D7306" w:rsidP="004D7306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47EDA">
        <w:rPr>
          <w:rFonts w:ascii="GHEA Grapalat" w:hAnsi="GHEA Grapalat"/>
          <w:sz w:val="24"/>
          <w:szCs w:val="24"/>
          <w:lang w:val="hy-AM"/>
        </w:rPr>
        <w:t>Կազմակերպության հարկերը, տուրքերը և պարտադիր այլ վճարներ վճարում է շահույթ ստանալու նպատակ չհետապնդող</w:t>
      </w:r>
      <w:r w:rsidR="00E500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7EDA">
        <w:rPr>
          <w:rFonts w:ascii="GHEA Grapalat" w:hAnsi="GHEA Grapalat"/>
          <w:sz w:val="24"/>
          <w:szCs w:val="24"/>
          <w:lang w:val="hy-AM"/>
        </w:rPr>
        <w:t>ոչ առևտրային կազմակերպությունների համար նախատեսված կարգով ու չափով</w:t>
      </w:r>
      <w:r w:rsidR="00E500A3">
        <w:rPr>
          <w:rFonts w:ascii="GHEA Grapalat" w:hAnsi="GHEA Grapalat"/>
          <w:sz w:val="24"/>
          <w:szCs w:val="24"/>
          <w:lang w:val="hy-AM"/>
        </w:rPr>
        <w:t>՝</w:t>
      </w:r>
      <w:r w:rsidRPr="00147EDA">
        <w:rPr>
          <w:rFonts w:ascii="GHEA Grapalat" w:hAnsi="GHEA Grapalat"/>
          <w:sz w:val="24"/>
          <w:szCs w:val="24"/>
          <w:lang w:val="hy-AM"/>
        </w:rPr>
        <w:t xml:space="preserve"> «Պետական ոչ առևտրային կազմակերպությունների մասին» Հայաստանի Հանրապետության օրենքին համապատասխան:</w:t>
      </w:r>
    </w:p>
    <w:p w:rsidR="004D7306" w:rsidRPr="004D7306" w:rsidRDefault="004D7306" w:rsidP="004D7306">
      <w:pPr>
        <w:pStyle w:val="ListParagraph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D7306" w:rsidRPr="004D7306" w:rsidRDefault="004D7306" w:rsidP="004D7306">
      <w:pPr>
        <w:pStyle w:val="ListParagraph"/>
        <w:numPr>
          <w:ilvl w:val="0"/>
          <w:numId w:val="26"/>
        </w:numPr>
        <w:tabs>
          <w:tab w:val="left" w:pos="2586"/>
        </w:tabs>
        <w:jc w:val="center"/>
        <w:rPr>
          <w:rFonts w:ascii="GHEA Grapalat" w:hAnsi="GHEA Grapalat"/>
          <w:b/>
          <w:sz w:val="24"/>
          <w:szCs w:val="24"/>
        </w:rPr>
      </w:pPr>
      <w:r w:rsidRPr="004D7306">
        <w:rPr>
          <w:rFonts w:ascii="GHEA Grapalat" w:hAnsi="GHEA Grapalat"/>
          <w:b/>
          <w:sz w:val="24"/>
          <w:szCs w:val="24"/>
          <w:lang w:val="hy-AM"/>
        </w:rPr>
        <w:t xml:space="preserve">Կազմակերպության կրթադաստիարակչական </w:t>
      </w:r>
      <w:r>
        <w:rPr>
          <w:rFonts w:ascii="GHEA Grapalat" w:hAnsi="GHEA Grapalat"/>
          <w:b/>
          <w:sz w:val="24"/>
          <w:szCs w:val="24"/>
          <w:lang w:val="hy-AM"/>
        </w:rPr>
        <w:t>գործընթացի մասնակիցները</w:t>
      </w:r>
    </w:p>
    <w:p w:rsidR="004D7306" w:rsidRDefault="004D7306" w:rsidP="004D7306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կրթադաստիարակչական գործընթացի մասնակիցները</w:t>
      </w:r>
      <w:r w:rsidR="00850463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29A">
        <w:rPr>
          <w:rFonts w:ascii="GHEA Grapalat" w:hAnsi="GHEA Grapalat"/>
          <w:sz w:val="24"/>
          <w:szCs w:val="24"/>
          <w:lang w:val="hy-AM"/>
        </w:rPr>
        <w:t>կազմակերպությու</w:t>
      </w:r>
      <w:r w:rsidR="00850463">
        <w:rPr>
          <w:rFonts w:ascii="GHEA Grapalat" w:hAnsi="GHEA Grapalat"/>
          <w:sz w:val="24"/>
          <w:szCs w:val="24"/>
          <w:lang w:val="hy-AM"/>
        </w:rPr>
        <w:t>ն հաճախող սաներն են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850463">
        <w:rPr>
          <w:rFonts w:ascii="GHEA Grapalat" w:hAnsi="GHEA Grapalat"/>
          <w:sz w:val="24"/>
          <w:szCs w:val="24"/>
          <w:lang w:val="hy-AM"/>
        </w:rPr>
        <w:t xml:space="preserve"> նրանց ծնողները </w:t>
      </w:r>
      <w:r w:rsidR="00850463">
        <w:rPr>
          <w:rFonts w:ascii="GHEA Grapalat" w:hAnsi="GHEA Grapalat"/>
          <w:sz w:val="24"/>
          <w:szCs w:val="24"/>
        </w:rPr>
        <w:t>(</w:t>
      </w:r>
      <w:r w:rsidR="00850463">
        <w:rPr>
          <w:rFonts w:ascii="GHEA Grapalat" w:hAnsi="GHEA Grapalat"/>
          <w:sz w:val="24"/>
          <w:szCs w:val="24"/>
          <w:lang w:val="hy-AM"/>
        </w:rPr>
        <w:t>օրինական ներկայացուցիչները</w:t>
      </w:r>
      <w:r w:rsidR="00850463">
        <w:rPr>
          <w:rFonts w:ascii="GHEA Grapalat" w:hAnsi="GHEA Grapalat"/>
          <w:sz w:val="24"/>
          <w:szCs w:val="24"/>
        </w:rPr>
        <w:t>)</w:t>
      </w:r>
      <w:r w:rsidR="00850463">
        <w:rPr>
          <w:rFonts w:ascii="GHEA Grapalat" w:hAnsi="GHEA Grapalat"/>
          <w:sz w:val="24"/>
          <w:szCs w:val="24"/>
          <w:lang w:val="hy-AM"/>
        </w:rPr>
        <w:t xml:space="preserve"> և մանկավարժական աշխատակիցները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85DAB" w:rsidRPr="00985DAB" w:rsidRDefault="004D7306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Երեխաների ընդո</w:t>
      </w:r>
      <w:r w:rsidR="00A11736"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/>
          <w:sz w:val="24"/>
          <w:szCs w:val="24"/>
          <w:lang w:val="hy-AM"/>
        </w:rPr>
        <w:t>նելության ժամանակ կազմակերպության տնօրինությունը պարտավոր է ծնողներին ծանոթացնել կազմակերպության կանոնադրությանը</w:t>
      </w:r>
      <w:r w:rsidR="00850463">
        <w:rPr>
          <w:rFonts w:ascii="GHEA Grapalat" w:hAnsi="GHEA Grapalat"/>
          <w:sz w:val="24"/>
          <w:szCs w:val="24"/>
          <w:lang w:val="hy-AM"/>
        </w:rPr>
        <w:t>, կարգապահական ներքին կանոններին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50463">
        <w:rPr>
          <w:rFonts w:ascii="GHEA Grapalat" w:hAnsi="GHEA Grapalat"/>
          <w:sz w:val="24"/>
          <w:szCs w:val="24"/>
          <w:lang w:val="hy-AM"/>
        </w:rPr>
        <w:t>կազմակերպության գործունեությունը կանոնակարգող այլ</w:t>
      </w:r>
      <w:r>
        <w:rPr>
          <w:rFonts w:ascii="GHEA Grapalat" w:hAnsi="GHEA Grapalat"/>
          <w:sz w:val="24"/>
          <w:szCs w:val="24"/>
          <w:lang w:val="hy-AM"/>
        </w:rPr>
        <w:t xml:space="preserve"> փաստաթղթերի</w:t>
      </w:r>
      <w:r w:rsidR="00985DAB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D7306" w:rsidRPr="004D7306" w:rsidRDefault="004D7306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Երեխաների </w:t>
      </w:r>
      <w:r w:rsidRPr="004D7306">
        <w:rPr>
          <w:rFonts w:ascii="GHEA Grapalat" w:hAnsi="GHEA Grapalat"/>
          <w:sz w:val="24"/>
          <w:szCs w:val="24"/>
          <w:lang w:val="hy-AM"/>
        </w:rPr>
        <w:t xml:space="preserve">իրավունքներն ու պարտականությունները սահմանվում են </w:t>
      </w:r>
      <w:r w:rsidR="00985DAB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683584">
        <w:rPr>
          <w:rFonts w:ascii="GHEA Grapalat" w:hAnsi="GHEA Grapalat"/>
          <w:sz w:val="24"/>
          <w:szCs w:val="24"/>
          <w:lang w:val="hy-AM"/>
        </w:rPr>
        <w:t>տնօրենի կողմից հաստատված</w:t>
      </w:r>
      <w:r w:rsidR="008D0B2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DAB">
        <w:rPr>
          <w:rFonts w:ascii="GHEA Grapalat" w:hAnsi="GHEA Grapalat"/>
          <w:sz w:val="24"/>
          <w:szCs w:val="24"/>
          <w:lang w:val="hy-AM"/>
        </w:rPr>
        <w:t xml:space="preserve">կարգապահական ներքին կանոններով և </w:t>
      </w:r>
      <w:r w:rsidR="008D0B2F">
        <w:rPr>
          <w:rFonts w:ascii="GHEA Grapalat" w:hAnsi="GHEA Grapalat"/>
          <w:sz w:val="24"/>
          <w:szCs w:val="24"/>
          <w:lang w:val="hy-AM"/>
        </w:rPr>
        <w:t>ծնող</w:t>
      </w:r>
      <w:r w:rsidR="00985DAB">
        <w:rPr>
          <w:rFonts w:ascii="GHEA Grapalat" w:hAnsi="GHEA Grapalat"/>
          <w:sz w:val="24"/>
          <w:szCs w:val="24"/>
          <w:lang w:val="hy-AM"/>
        </w:rPr>
        <w:t xml:space="preserve">ի հետ կնքվող </w:t>
      </w:r>
      <w:r w:rsidR="008D0B2F">
        <w:rPr>
          <w:rFonts w:ascii="GHEA Grapalat" w:hAnsi="GHEA Grapalat"/>
          <w:sz w:val="24"/>
          <w:szCs w:val="24"/>
          <w:lang w:val="hy-AM"/>
        </w:rPr>
        <w:t>պայմանագր</w:t>
      </w:r>
      <w:r w:rsidR="00985DAB">
        <w:rPr>
          <w:rFonts w:ascii="GHEA Grapalat" w:hAnsi="GHEA Grapalat"/>
          <w:sz w:val="24"/>
          <w:szCs w:val="24"/>
          <w:lang w:val="hy-AM"/>
        </w:rPr>
        <w:t xml:space="preserve">ով: </w:t>
      </w:r>
      <w:r w:rsidRPr="004D730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61EB" w:rsidRPr="005161EB" w:rsidRDefault="005161EB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Մանկավարժական աշխատանքի ընդունվում են այն անձինք, ովքեր, ըստ մասնագիտության, ունեն անհրաժեշտ մասնագիտական-մանկավարժական որակավորում:</w:t>
      </w:r>
    </w:p>
    <w:p w:rsidR="005161EB" w:rsidRPr="005161EB" w:rsidRDefault="005161EB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մանկավարժն իրավունք ունի մասնակցելու կազմակերպության կառավարմանը, համատեղությամբ կատարելու գիտական, ստեղծագործական և մանկավարժական բնույթի աշխատանքներ:</w:t>
      </w:r>
    </w:p>
    <w:p w:rsidR="005161EB" w:rsidRPr="005161EB" w:rsidRDefault="005161EB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մանկավարժական և մյուս աշխատողների իրավունքներն ու պարտականությունները սահմանվում են 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օրենսդրությանը համապատասխան, կազմակերպության կանոնադրությամբ</w:t>
      </w:r>
      <w:r w:rsidR="00985DAB">
        <w:rPr>
          <w:rFonts w:ascii="GHEA Grapalat" w:hAnsi="GHEA Grapalat"/>
          <w:sz w:val="24"/>
          <w:szCs w:val="24"/>
          <w:lang w:val="hy-AM"/>
        </w:rPr>
        <w:t>, կարգապահական ներքին կանոններով</w:t>
      </w:r>
      <w:r>
        <w:rPr>
          <w:rFonts w:ascii="GHEA Grapalat" w:hAnsi="GHEA Grapalat"/>
          <w:sz w:val="24"/>
          <w:szCs w:val="24"/>
          <w:lang w:val="hy-AM"/>
        </w:rPr>
        <w:t xml:space="preserve"> և աշխատանքային պայմանագրով:</w:t>
      </w:r>
    </w:p>
    <w:p w:rsidR="005161EB" w:rsidRPr="005161EB" w:rsidRDefault="005161EB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Կազմակերպության մանկավարժական աշխատողները պարտավոր են ապահովել կրթադաստիարակչական ծրագրերի կատարումը:</w:t>
      </w:r>
    </w:p>
    <w:p w:rsidR="005161EB" w:rsidRPr="005161EB" w:rsidRDefault="005161EB" w:rsidP="004D7306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Կազմակերպությունում արգելվում է սաների </w:t>
      </w:r>
      <w:r w:rsidR="007A4AA8">
        <w:rPr>
          <w:rFonts w:ascii="GHEA Grapalat" w:hAnsi="GHEA Grapalat"/>
          <w:sz w:val="24"/>
          <w:szCs w:val="24"/>
          <w:lang w:val="hy-AM"/>
        </w:rPr>
        <w:t xml:space="preserve">և աշխատակիցների </w:t>
      </w:r>
      <w:r>
        <w:rPr>
          <w:rFonts w:ascii="GHEA Grapalat" w:hAnsi="GHEA Grapalat"/>
          <w:sz w:val="24"/>
          <w:szCs w:val="24"/>
          <w:lang w:val="hy-AM"/>
        </w:rPr>
        <w:t>նկատմամբ հոգեկան և ֆիզիկական բռնությ</w:t>
      </w:r>
      <w:r w:rsidR="00AE6D8B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 գործադրումը:</w:t>
      </w:r>
    </w:p>
    <w:p w:rsidR="00F76EA4" w:rsidRDefault="00F76EA4" w:rsidP="00F76EA4">
      <w:pPr>
        <w:pStyle w:val="ListParagraph"/>
        <w:tabs>
          <w:tab w:val="left" w:pos="2586"/>
        </w:tabs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04AF1" w:rsidRPr="00F76EA4" w:rsidRDefault="00704AF1" w:rsidP="00704AF1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  <w:b/>
          <w:sz w:val="24"/>
          <w:szCs w:val="24"/>
        </w:rPr>
      </w:pPr>
      <w:r w:rsidRPr="00704AF1">
        <w:rPr>
          <w:rFonts w:ascii="GHEA Grapalat" w:hAnsi="GHEA Grapalat"/>
          <w:b/>
          <w:sz w:val="24"/>
          <w:szCs w:val="24"/>
          <w:lang w:val="hy-AM"/>
        </w:rPr>
        <w:t>Կազմակերպության վերակազմակերպումը և լուծարումը</w:t>
      </w:r>
    </w:p>
    <w:p w:rsidR="00F76EA4" w:rsidRPr="00704AF1" w:rsidRDefault="00F76EA4" w:rsidP="00F76EA4">
      <w:pPr>
        <w:pStyle w:val="ListParagraph"/>
        <w:ind w:left="2970"/>
        <w:jc w:val="both"/>
        <w:rPr>
          <w:rFonts w:ascii="GHEA Grapalat" w:hAnsi="GHEA Grapalat"/>
          <w:b/>
          <w:sz w:val="24"/>
          <w:szCs w:val="24"/>
        </w:rPr>
      </w:pPr>
    </w:p>
    <w:p w:rsidR="00C35101" w:rsidRDefault="00704AF1" w:rsidP="00704AF1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Կազմակերպությունը վերակազմակերպվում և լուծարվում է Հայաստանի Հանրապետության օրենսդրության համա</w:t>
      </w:r>
      <w:r w:rsidR="00020293">
        <w:rPr>
          <w:rFonts w:ascii="GHEA Grapalat" w:hAnsi="GHEA Grapalat"/>
          <w:sz w:val="24"/>
          <w:szCs w:val="24"/>
          <w:lang w:val="hy-AM"/>
        </w:rPr>
        <w:t>ձայն:</w:t>
      </w:r>
    </w:p>
    <w:p w:rsidR="00020293" w:rsidRPr="00704AF1" w:rsidRDefault="00020293" w:rsidP="00704AF1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Կազմակերպության լուծարման դեպքում </w:t>
      </w:r>
      <w:r w:rsidR="007A4AA8">
        <w:rPr>
          <w:rFonts w:ascii="GHEA Grapalat" w:hAnsi="GHEA Grapalat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hy-AM"/>
        </w:rPr>
        <w:t xml:space="preserve"> պարտատերերի պահանջների բավարարումից հետո մնացած գույքը ուղղվում է համայնքային բյուջե:</w:t>
      </w:r>
    </w:p>
    <w:p w:rsidR="0069142E" w:rsidRPr="009C197E" w:rsidRDefault="0069142E" w:rsidP="009C197E">
      <w:pPr>
        <w:tabs>
          <w:tab w:val="left" w:pos="2558"/>
        </w:tabs>
        <w:jc w:val="both"/>
        <w:rPr>
          <w:rFonts w:ascii="Sylfaen" w:hAnsi="Sylfaen"/>
          <w:sz w:val="24"/>
          <w:szCs w:val="24"/>
          <w:lang w:val="hy-AM"/>
        </w:rPr>
      </w:pPr>
    </w:p>
    <w:sectPr w:rsidR="0069142E" w:rsidRPr="009C197E" w:rsidSect="00634E75">
      <w:footerReference w:type="default" r:id="rId8"/>
      <w:pgSz w:w="11906" w:h="16838"/>
      <w:pgMar w:top="540" w:right="850" w:bottom="450" w:left="9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3A" w:rsidRDefault="0043523A" w:rsidP="00D713F5">
      <w:pPr>
        <w:spacing w:after="0" w:line="240" w:lineRule="auto"/>
      </w:pPr>
      <w:r>
        <w:separator/>
      </w:r>
    </w:p>
  </w:endnote>
  <w:endnote w:type="continuationSeparator" w:id="0">
    <w:p w:rsidR="0043523A" w:rsidRDefault="0043523A" w:rsidP="00D7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21943"/>
      <w:docPartObj>
        <w:docPartGallery w:val="Page Numbers (Bottom of Page)"/>
        <w:docPartUnique/>
      </w:docPartObj>
    </w:sdtPr>
    <w:sdtContent>
      <w:p w:rsidR="00704AF1" w:rsidRDefault="005D15B6">
        <w:pPr>
          <w:pStyle w:val="Footer"/>
          <w:jc w:val="right"/>
        </w:pPr>
        <w:fldSimple w:instr="PAGE   \* MERGEFORMAT">
          <w:r w:rsidR="00D710B5" w:rsidRPr="00D710B5">
            <w:rPr>
              <w:noProof/>
              <w:lang w:val="ru-RU"/>
            </w:rPr>
            <w:t>1</w:t>
          </w:r>
        </w:fldSimple>
      </w:p>
    </w:sdtContent>
  </w:sdt>
  <w:p w:rsidR="00704AF1" w:rsidRDefault="00704A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3A" w:rsidRDefault="0043523A" w:rsidP="00D713F5">
      <w:pPr>
        <w:spacing w:after="0" w:line="240" w:lineRule="auto"/>
      </w:pPr>
      <w:r>
        <w:separator/>
      </w:r>
    </w:p>
  </w:footnote>
  <w:footnote w:type="continuationSeparator" w:id="0">
    <w:p w:rsidR="0043523A" w:rsidRDefault="0043523A" w:rsidP="00D7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386"/>
    <w:multiLevelType w:val="hybridMultilevel"/>
    <w:tmpl w:val="D3C491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42258"/>
    <w:multiLevelType w:val="hybridMultilevel"/>
    <w:tmpl w:val="465CB1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12A08"/>
    <w:multiLevelType w:val="hybridMultilevel"/>
    <w:tmpl w:val="27A2D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9EB"/>
    <w:multiLevelType w:val="hybridMultilevel"/>
    <w:tmpl w:val="A8322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51594"/>
    <w:multiLevelType w:val="hybridMultilevel"/>
    <w:tmpl w:val="F1D04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1370"/>
    <w:multiLevelType w:val="hybridMultilevel"/>
    <w:tmpl w:val="41140D9C"/>
    <w:lvl w:ilvl="0" w:tplc="75D60E96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B746C"/>
    <w:multiLevelType w:val="hybridMultilevel"/>
    <w:tmpl w:val="2B7A3FB0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714A"/>
    <w:multiLevelType w:val="hybridMultilevel"/>
    <w:tmpl w:val="7CAAE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31F4F"/>
    <w:multiLevelType w:val="hybridMultilevel"/>
    <w:tmpl w:val="53F4296C"/>
    <w:lvl w:ilvl="0" w:tplc="7B9CA2EA">
      <w:start w:val="5"/>
      <w:numFmt w:val="upperRoman"/>
      <w:lvlText w:val="%1."/>
      <w:lvlJc w:val="left"/>
      <w:pPr>
        <w:ind w:left="2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263A2C17"/>
    <w:multiLevelType w:val="hybridMultilevel"/>
    <w:tmpl w:val="96DE4018"/>
    <w:lvl w:ilvl="0" w:tplc="2F040754">
      <w:start w:val="1"/>
      <w:numFmt w:val="decimal"/>
      <w:lvlText w:val="%1."/>
      <w:lvlJc w:val="left"/>
      <w:pPr>
        <w:ind w:left="1080" w:hanging="720"/>
      </w:pPr>
      <w:rPr>
        <w:rFonts w:hAnsi="Times Armeni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53D63"/>
    <w:multiLevelType w:val="hybridMultilevel"/>
    <w:tmpl w:val="ABB60148"/>
    <w:lvl w:ilvl="0" w:tplc="D29C4B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A872E8F"/>
    <w:multiLevelType w:val="hybridMultilevel"/>
    <w:tmpl w:val="C7FCC142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3F10"/>
    <w:multiLevelType w:val="hybridMultilevel"/>
    <w:tmpl w:val="4A18F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E15B5"/>
    <w:multiLevelType w:val="hybridMultilevel"/>
    <w:tmpl w:val="0570D756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17AC6"/>
    <w:multiLevelType w:val="hybridMultilevel"/>
    <w:tmpl w:val="25685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B602D"/>
    <w:multiLevelType w:val="hybridMultilevel"/>
    <w:tmpl w:val="B882F606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477CE"/>
    <w:multiLevelType w:val="hybridMultilevel"/>
    <w:tmpl w:val="D0DE8A74"/>
    <w:lvl w:ilvl="0" w:tplc="4582154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B7CEA"/>
    <w:multiLevelType w:val="hybridMultilevel"/>
    <w:tmpl w:val="8F7AC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47F83"/>
    <w:multiLevelType w:val="hybridMultilevel"/>
    <w:tmpl w:val="4F420242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48703A20"/>
    <w:multiLevelType w:val="hybridMultilevel"/>
    <w:tmpl w:val="D374B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610B7"/>
    <w:multiLevelType w:val="hybridMultilevel"/>
    <w:tmpl w:val="0FDCC7A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1DF259D"/>
    <w:multiLevelType w:val="hybridMultilevel"/>
    <w:tmpl w:val="72325B6C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F7832"/>
    <w:multiLevelType w:val="hybridMultilevel"/>
    <w:tmpl w:val="ED5439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C434B"/>
    <w:multiLevelType w:val="hybridMultilevel"/>
    <w:tmpl w:val="B22CD4A0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>
    <w:nsid w:val="5BAB7E2B"/>
    <w:multiLevelType w:val="hybridMultilevel"/>
    <w:tmpl w:val="33F465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4D231C"/>
    <w:multiLevelType w:val="hybridMultilevel"/>
    <w:tmpl w:val="59F4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D0FC0"/>
    <w:multiLevelType w:val="hybridMultilevel"/>
    <w:tmpl w:val="E8BAD6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C786E"/>
    <w:multiLevelType w:val="hybridMultilevel"/>
    <w:tmpl w:val="DF66FB1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EDF2D7D"/>
    <w:multiLevelType w:val="hybridMultilevel"/>
    <w:tmpl w:val="85BAD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06D11"/>
    <w:multiLevelType w:val="hybridMultilevel"/>
    <w:tmpl w:val="134E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63F90"/>
    <w:multiLevelType w:val="hybridMultilevel"/>
    <w:tmpl w:val="71E247A0"/>
    <w:lvl w:ilvl="0" w:tplc="04090013">
      <w:start w:val="1"/>
      <w:numFmt w:val="upperRoman"/>
      <w:lvlText w:val="%1."/>
      <w:lvlJc w:val="righ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3" w:hanging="360"/>
      </w:pPr>
    </w:lvl>
    <w:lvl w:ilvl="2" w:tplc="0419001B" w:tentative="1">
      <w:start w:val="1"/>
      <w:numFmt w:val="lowerRoman"/>
      <w:lvlText w:val="%3."/>
      <w:lvlJc w:val="right"/>
      <w:pPr>
        <w:ind w:left="4653" w:hanging="180"/>
      </w:pPr>
    </w:lvl>
    <w:lvl w:ilvl="3" w:tplc="0419000F" w:tentative="1">
      <w:start w:val="1"/>
      <w:numFmt w:val="decimal"/>
      <w:lvlText w:val="%4."/>
      <w:lvlJc w:val="left"/>
      <w:pPr>
        <w:ind w:left="5373" w:hanging="360"/>
      </w:pPr>
    </w:lvl>
    <w:lvl w:ilvl="4" w:tplc="04190019" w:tentative="1">
      <w:start w:val="1"/>
      <w:numFmt w:val="lowerLetter"/>
      <w:lvlText w:val="%5."/>
      <w:lvlJc w:val="left"/>
      <w:pPr>
        <w:ind w:left="6093" w:hanging="360"/>
      </w:pPr>
    </w:lvl>
    <w:lvl w:ilvl="5" w:tplc="0419001B" w:tentative="1">
      <w:start w:val="1"/>
      <w:numFmt w:val="lowerRoman"/>
      <w:lvlText w:val="%6."/>
      <w:lvlJc w:val="right"/>
      <w:pPr>
        <w:ind w:left="6813" w:hanging="180"/>
      </w:pPr>
    </w:lvl>
    <w:lvl w:ilvl="6" w:tplc="0419000F" w:tentative="1">
      <w:start w:val="1"/>
      <w:numFmt w:val="decimal"/>
      <w:lvlText w:val="%7."/>
      <w:lvlJc w:val="left"/>
      <w:pPr>
        <w:ind w:left="7533" w:hanging="360"/>
      </w:pPr>
    </w:lvl>
    <w:lvl w:ilvl="7" w:tplc="04190019" w:tentative="1">
      <w:start w:val="1"/>
      <w:numFmt w:val="lowerLetter"/>
      <w:lvlText w:val="%8."/>
      <w:lvlJc w:val="left"/>
      <w:pPr>
        <w:ind w:left="8253" w:hanging="360"/>
      </w:pPr>
    </w:lvl>
    <w:lvl w:ilvl="8" w:tplc="0419001B" w:tentative="1">
      <w:start w:val="1"/>
      <w:numFmt w:val="lowerRoman"/>
      <w:lvlText w:val="%9."/>
      <w:lvlJc w:val="right"/>
      <w:pPr>
        <w:ind w:left="8973" w:hanging="180"/>
      </w:pPr>
    </w:lvl>
  </w:abstractNum>
  <w:abstractNum w:abstractNumId="31">
    <w:nsid w:val="737A5303"/>
    <w:multiLevelType w:val="hybridMultilevel"/>
    <w:tmpl w:val="122A3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5693A"/>
    <w:multiLevelType w:val="hybridMultilevel"/>
    <w:tmpl w:val="AB740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7427A"/>
    <w:multiLevelType w:val="hybridMultilevel"/>
    <w:tmpl w:val="5D922082"/>
    <w:lvl w:ilvl="0" w:tplc="271229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57B40C2"/>
    <w:multiLevelType w:val="hybridMultilevel"/>
    <w:tmpl w:val="7DA81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A71E9"/>
    <w:multiLevelType w:val="hybridMultilevel"/>
    <w:tmpl w:val="3F983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A727A"/>
    <w:multiLevelType w:val="hybridMultilevel"/>
    <w:tmpl w:val="E5C2FDEE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8581A"/>
    <w:multiLevelType w:val="hybridMultilevel"/>
    <w:tmpl w:val="E32A5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70F29"/>
    <w:multiLevelType w:val="hybridMultilevel"/>
    <w:tmpl w:val="95124C5C"/>
    <w:lvl w:ilvl="0" w:tplc="31829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20"/>
  </w:num>
  <w:num w:numId="4">
    <w:abstractNumId w:val="33"/>
  </w:num>
  <w:num w:numId="5">
    <w:abstractNumId w:val="10"/>
  </w:num>
  <w:num w:numId="6">
    <w:abstractNumId w:val="11"/>
  </w:num>
  <w:num w:numId="7">
    <w:abstractNumId w:val="36"/>
  </w:num>
  <w:num w:numId="8">
    <w:abstractNumId w:val="13"/>
  </w:num>
  <w:num w:numId="9">
    <w:abstractNumId w:val="6"/>
  </w:num>
  <w:num w:numId="10">
    <w:abstractNumId w:val="38"/>
  </w:num>
  <w:num w:numId="11">
    <w:abstractNumId w:val="22"/>
  </w:num>
  <w:num w:numId="12">
    <w:abstractNumId w:val="21"/>
  </w:num>
  <w:num w:numId="13">
    <w:abstractNumId w:val="15"/>
  </w:num>
  <w:num w:numId="14">
    <w:abstractNumId w:val="9"/>
  </w:num>
  <w:num w:numId="15">
    <w:abstractNumId w:val="19"/>
  </w:num>
  <w:num w:numId="16">
    <w:abstractNumId w:val="29"/>
  </w:num>
  <w:num w:numId="17">
    <w:abstractNumId w:val="35"/>
  </w:num>
  <w:num w:numId="18">
    <w:abstractNumId w:val="12"/>
  </w:num>
  <w:num w:numId="19">
    <w:abstractNumId w:val="37"/>
  </w:num>
  <w:num w:numId="20">
    <w:abstractNumId w:val="31"/>
  </w:num>
  <w:num w:numId="21">
    <w:abstractNumId w:val="34"/>
  </w:num>
  <w:num w:numId="22">
    <w:abstractNumId w:val="14"/>
  </w:num>
  <w:num w:numId="23">
    <w:abstractNumId w:val="1"/>
  </w:num>
  <w:num w:numId="24">
    <w:abstractNumId w:val="17"/>
  </w:num>
  <w:num w:numId="25">
    <w:abstractNumId w:val="4"/>
  </w:num>
  <w:num w:numId="26">
    <w:abstractNumId w:val="8"/>
  </w:num>
  <w:num w:numId="27">
    <w:abstractNumId w:val="2"/>
  </w:num>
  <w:num w:numId="28">
    <w:abstractNumId w:val="24"/>
  </w:num>
  <w:num w:numId="29">
    <w:abstractNumId w:val="28"/>
  </w:num>
  <w:num w:numId="30">
    <w:abstractNumId w:val="26"/>
  </w:num>
  <w:num w:numId="31">
    <w:abstractNumId w:val="0"/>
  </w:num>
  <w:num w:numId="32">
    <w:abstractNumId w:val="27"/>
  </w:num>
  <w:num w:numId="33">
    <w:abstractNumId w:val="23"/>
  </w:num>
  <w:num w:numId="34">
    <w:abstractNumId w:val="25"/>
  </w:num>
  <w:num w:numId="35">
    <w:abstractNumId w:val="3"/>
  </w:num>
  <w:num w:numId="36">
    <w:abstractNumId w:val="32"/>
  </w:num>
  <w:num w:numId="37">
    <w:abstractNumId w:val="7"/>
  </w:num>
  <w:num w:numId="38">
    <w:abstractNumId w:val="16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016"/>
    <w:rsid w:val="0000735C"/>
    <w:rsid w:val="00010CC7"/>
    <w:rsid w:val="00015C21"/>
    <w:rsid w:val="0001760F"/>
    <w:rsid w:val="00020293"/>
    <w:rsid w:val="0002055B"/>
    <w:rsid w:val="00024EA6"/>
    <w:rsid w:val="0002724A"/>
    <w:rsid w:val="0004501E"/>
    <w:rsid w:val="00051587"/>
    <w:rsid w:val="00060038"/>
    <w:rsid w:val="00064B40"/>
    <w:rsid w:val="00070EB2"/>
    <w:rsid w:val="000826EC"/>
    <w:rsid w:val="000835AE"/>
    <w:rsid w:val="000B0FB2"/>
    <w:rsid w:val="000B2ECD"/>
    <w:rsid w:val="000C22C1"/>
    <w:rsid w:val="000C670A"/>
    <w:rsid w:val="000E1A15"/>
    <w:rsid w:val="001026FF"/>
    <w:rsid w:val="001068A7"/>
    <w:rsid w:val="00113724"/>
    <w:rsid w:val="0012518D"/>
    <w:rsid w:val="00141D5E"/>
    <w:rsid w:val="00142A6A"/>
    <w:rsid w:val="00147EDA"/>
    <w:rsid w:val="00151330"/>
    <w:rsid w:val="00163F79"/>
    <w:rsid w:val="00166A00"/>
    <w:rsid w:val="001759AF"/>
    <w:rsid w:val="00182423"/>
    <w:rsid w:val="00190A36"/>
    <w:rsid w:val="001934AB"/>
    <w:rsid w:val="0019459B"/>
    <w:rsid w:val="001A084B"/>
    <w:rsid w:val="001A2BCF"/>
    <w:rsid w:val="001A50D4"/>
    <w:rsid w:val="001B751C"/>
    <w:rsid w:val="001D01F1"/>
    <w:rsid w:val="001D1465"/>
    <w:rsid w:val="001E27EE"/>
    <w:rsid w:val="0020677A"/>
    <w:rsid w:val="00215452"/>
    <w:rsid w:val="00224A5B"/>
    <w:rsid w:val="00236906"/>
    <w:rsid w:val="00237F2C"/>
    <w:rsid w:val="00246137"/>
    <w:rsid w:val="00247E94"/>
    <w:rsid w:val="00251AC9"/>
    <w:rsid w:val="00260714"/>
    <w:rsid w:val="00261852"/>
    <w:rsid w:val="00263084"/>
    <w:rsid w:val="0027106A"/>
    <w:rsid w:val="00271143"/>
    <w:rsid w:val="002910E0"/>
    <w:rsid w:val="00291648"/>
    <w:rsid w:val="00293413"/>
    <w:rsid w:val="00294287"/>
    <w:rsid w:val="002B5F56"/>
    <w:rsid w:val="002B7284"/>
    <w:rsid w:val="002C52ED"/>
    <w:rsid w:val="002C659C"/>
    <w:rsid w:val="002C7174"/>
    <w:rsid w:val="002D7C02"/>
    <w:rsid w:val="002E3A0F"/>
    <w:rsid w:val="002E765A"/>
    <w:rsid w:val="002F4ABF"/>
    <w:rsid w:val="00306A67"/>
    <w:rsid w:val="00307168"/>
    <w:rsid w:val="0030734D"/>
    <w:rsid w:val="00317DD7"/>
    <w:rsid w:val="00323B1A"/>
    <w:rsid w:val="00324806"/>
    <w:rsid w:val="00332362"/>
    <w:rsid w:val="0035547C"/>
    <w:rsid w:val="00365D99"/>
    <w:rsid w:val="00391D46"/>
    <w:rsid w:val="00395D32"/>
    <w:rsid w:val="003A511F"/>
    <w:rsid w:val="003B7BD3"/>
    <w:rsid w:val="003D54EA"/>
    <w:rsid w:val="00400B3C"/>
    <w:rsid w:val="004104C1"/>
    <w:rsid w:val="00423759"/>
    <w:rsid w:val="00430670"/>
    <w:rsid w:val="0043523A"/>
    <w:rsid w:val="0044518D"/>
    <w:rsid w:val="004519EB"/>
    <w:rsid w:val="004547FA"/>
    <w:rsid w:val="0046269A"/>
    <w:rsid w:val="0046389A"/>
    <w:rsid w:val="004716D1"/>
    <w:rsid w:val="004772F9"/>
    <w:rsid w:val="004844D9"/>
    <w:rsid w:val="00484500"/>
    <w:rsid w:val="00485B24"/>
    <w:rsid w:val="0048713F"/>
    <w:rsid w:val="0049020E"/>
    <w:rsid w:val="00497876"/>
    <w:rsid w:val="004A3043"/>
    <w:rsid w:val="004C081B"/>
    <w:rsid w:val="004C7898"/>
    <w:rsid w:val="004C7A8F"/>
    <w:rsid w:val="004D295E"/>
    <w:rsid w:val="004D7306"/>
    <w:rsid w:val="004E058F"/>
    <w:rsid w:val="004E4CB7"/>
    <w:rsid w:val="004E5E6A"/>
    <w:rsid w:val="004F51CA"/>
    <w:rsid w:val="00501C5C"/>
    <w:rsid w:val="0050507F"/>
    <w:rsid w:val="00513549"/>
    <w:rsid w:val="005161EB"/>
    <w:rsid w:val="00521091"/>
    <w:rsid w:val="0052198E"/>
    <w:rsid w:val="00536883"/>
    <w:rsid w:val="00540AB0"/>
    <w:rsid w:val="0055015E"/>
    <w:rsid w:val="00552D29"/>
    <w:rsid w:val="00563A9F"/>
    <w:rsid w:val="00572FD5"/>
    <w:rsid w:val="00576A86"/>
    <w:rsid w:val="0058044E"/>
    <w:rsid w:val="005810B8"/>
    <w:rsid w:val="005924E8"/>
    <w:rsid w:val="00593756"/>
    <w:rsid w:val="00597F28"/>
    <w:rsid w:val="005C0D4D"/>
    <w:rsid w:val="005D15B6"/>
    <w:rsid w:val="005E1874"/>
    <w:rsid w:val="00607CF2"/>
    <w:rsid w:val="00617AB9"/>
    <w:rsid w:val="00621FF6"/>
    <w:rsid w:val="00626E90"/>
    <w:rsid w:val="00630E34"/>
    <w:rsid w:val="00634E75"/>
    <w:rsid w:val="006350E6"/>
    <w:rsid w:val="00646093"/>
    <w:rsid w:val="00651358"/>
    <w:rsid w:val="006541D5"/>
    <w:rsid w:val="0066060B"/>
    <w:rsid w:val="00664554"/>
    <w:rsid w:val="006769EA"/>
    <w:rsid w:val="0068003C"/>
    <w:rsid w:val="00683584"/>
    <w:rsid w:val="0069142E"/>
    <w:rsid w:val="006B4A0E"/>
    <w:rsid w:val="006B7F09"/>
    <w:rsid w:val="006C2D71"/>
    <w:rsid w:val="006D4D23"/>
    <w:rsid w:val="006F35C3"/>
    <w:rsid w:val="00703BE0"/>
    <w:rsid w:val="00704AF1"/>
    <w:rsid w:val="0070612F"/>
    <w:rsid w:val="007236D8"/>
    <w:rsid w:val="00723805"/>
    <w:rsid w:val="00724437"/>
    <w:rsid w:val="007342F1"/>
    <w:rsid w:val="00745DB3"/>
    <w:rsid w:val="007576D3"/>
    <w:rsid w:val="00757926"/>
    <w:rsid w:val="00761527"/>
    <w:rsid w:val="00775899"/>
    <w:rsid w:val="00792B5A"/>
    <w:rsid w:val="007A4AA8"/>
    <w:rsid w:val="007A513F"/>
    <w:rsid w:val="007B5F87"/>
    <w:rsid w:val="007D04E9"/>
    <w:rsid w:val="007D5579"/>
    <w:rsid w:val="007D6514"/>
    <w:rsid w:val="007E2AEC"/>
    <w:rsid w:val="007F0EA0"/>
    <w:rsid w:val="00802E5C"/>
    <w:rsid w:val="008037D5"/>
    <w:rsid w:val="00817C4D"/>
    <w:rsid w:val="00824EB0"/>
    <w:rsid w:val="00826E7F"/>
    <w:rsid w:val="00847991"/>
    <w:rsid w:val="00850463"/>
    <w:rsid w:val="008516C1"/>
    <w:rsid w:val="00854084"/>
    <w:rsid w:val="008565F9"/>
    <w:rsid w:val="00863640"/>
    <w:rsid w:val="00875E03"/>
    <w:rsid w:val="00877B7E"/>
    <w:rsid w:val="0088045F"/>
    <w:rsid w:val="008838E7"/>
    <w:rsid w:val="00890493"/>
    <w:rsid w:val="00892839"/>
    <w:rsid w:val="008A765A"/>
    <w:rsid w:val="008C76E6"/>
    <w:rsid w:val="008D0B2F"/>
    <w:rsid w:val="008E132A"/>
    <w:rsid w:val="008F6FFF"/>
    <w:rsid w:val="00900BE9"/>
    <w:rsid w:val="00904B28"/>
    <w:rsid w:val="009074BD"/>
    <w:rsid w:val="009102E6"/>
    <w:rsid w:val="00922624"/>
    <w:rsid w:val="0093597F"/>
    <w:rsid w:val="00951055"/>
    <w:rsid w:val="0096234C"/>
    <w:rsid w:val="00962FAA"/>
    <w:rsid w:val="0096675F"/>
    <w:rsid w:val="00981BAB"/>
    <w:rsid w:val="009827FC"/>
    <w:rsid w:val="00985DAB"/>
    <w:rsid w:val="009C197E"/>
    <w:rsid w:val="009C646E"/>
    <w:rsid w:val="009D000D"/>
    <w:rsid w:val="009D3C8E"/>
    <w:rsid w:val="009E6835"/>
    <w:rsid w:val="009F561F"/>
    <w:rsid w:val="009F738B"/>
    <w:rsid w:val="00A0050B"/>
    <w:rsid w:val="00A03485"/>
    <w:rsid w:val="00A07B0F"/>
    <w:rsid w:val="00A11736"/>
    <w:rsid w:val="00A16A18"/>
    <w:rsid w:val="00A35881"/>
    <w:rsid w:val="00A41F91"/>
    <w:rsid w:val="00A56624"/>
    <w:rsid w:val="00A7016D"/>
    <w:rsid w:val="00A830C7"/>
    <w:rsid w:val="00AA4AD6"/>
    <w:rsid w:val="00AA6D88"/>
    <w:rsid w:val="00AB4E22"/>
    <w:rsid w:val="00AB5B85"/>
    <w:rsid w:val="00AC7439"/>
    <w:rsid w:val="00AE51E4"/>
    <w:rsid w:val="00AE6D8B"/>
    <w:rsid w:val="00AF0BD4"/>
    <w:rsid w:val="00AF4FE4"/>
    <w:rsid w:val="00B0377E"/>
    <w:rsid w:val="00B04042"/>
    <w:rsid w:val="00B17897"/>
    <w:rsid w:val="00B2080F"/>
    <w:rsid w:val="00B379C1"/>
    <w:rsid w:val="00B536CD"/>
    <w:rsid w:val="00B67D34"/>
    <w:rsid w:val="00B77070"/>
    <w:rsid w:val="00B822A4"/>
    <w:rsid w:val="00BA165C"/>
    <w:rsid w:val="00BC738D"/>
    <w:rsid w:val="00BD691B"/>
    <w:rsid w:val="00BF4DE7"/>
    <w:rsid w:val="00BF55FB"/>
    <w:rsid w:val="00C21529"/>
    <w:rsid w:val="00C233B2"/>
    <w:rsid w:val="00C331FF"/>
    <w:rsid w:val="00C339F2"/>
    <w:rsid w:val="00C35101"/>
    <w:rsid w:val="00C53016"/>
    <w:rsid w:val="00C608AE"/>
    <w:rsid w:val="00C615C4"/>
    <w:rsid w:val="00C65476"/>
    <w:rsid w:val="00C85EB5"/>
    <w:rsid w:val="00C97231"/>
    <w:rsid w:val="00CA0D00"/>
    <w:rsid w:val="00CA7EFF"/>
    <w:rsid w:val="00CB3927"/>
    <w:rsid w:val="00CB4683"/>
    <w:rsid w:val="00CD5A6A"/>
    <w:rsid w:val="00CE5237"/>
    <w:rsid w:val="00D0766C"/>
    <w:rsid w:val="00D146D5"/>
    <w:rsid w:val="00D41AC6"/>
    <w:rsid w:val="00D5209F"/>
    <w:rsid w:val="00D54E98"/>
    <w:rsid w:val="00D573B8"/>
    <w:rsid w:val="00D6652F"/>
    <w:rsid w:val="00D710B5"/>
    <w:rsid w:val="00D713F5"/>
    <w:rsid w:val="00D732C7"/>
    <w:rsid w:val="00D767E0"/>
    <w:rsid w:val="00D80FE3"/>
    <w:rsid w:val="00D90019"/>
    <w:rsid w:val="00D94B1A"/>
    <w:rsid w:val="00DA4E21"/>
    <w:rsid w:val="00DB74EF"/>
    <w:rsid w:val="00DF0FA4"/>
    <w:rsid w:val="00E010B8"/>
    <w:rsid w:val="00E02091"/>
    <w:rsid w:val="00E04DB0"/>
    <w:rsid w:val="00E127BA"/>
    <w:rsid w:val="00E24EAE"/>
    <w:rsid w:val="00E36FDD"/>
    <w:rsid w:val="00E500A3"/>
    <w:rsid w:val="00E516DE"/>
    <w:rsid w:val="00E51C86"/>
    <w:rsid w:val="00E605BC"/>
    <w:rsid w:val="00E60D18"/>
    <w:rsid w:val="00E67127"/>
    <w:rsid w:val="00E67661"/>
    <w:rsid w:val="00E73C78"/>
    <w:rsid w:val="00E93029"/>
    <w:rsid w:val="00EA0A65"/>
    <w:rsid w:val="00EA403D"/>
    <w:rsid w:val="00EA642B"/>
    <w:rsid w:val="00EA7FF7"/>
    <w:rsid w:val="00EB3FA3"/>
    <w:rsid w:val="00EC440A"/>
    <w:rsid w:val="00EC47E7"/>
    <w:rsid w:val="00ED265C"/>
    <w:rsid w:val="00EE17E0"/>
    <w:rsid w:val="00EE3DCE"/>
    <w:rsid w:val="00EF1B14"/>
    <w:rsid w:val="00F0623E"/>
    <w:rsid w:val="00F21BBF"/>
    <w:rsid w:val="00F2329A"/>
    <w:rsid w:val="00F24596"/>
    <w:rsid w:val="00F24734"/>
    <w:rsid w:val="00F33C2F"/>
    <w:rsid w:val="00F367AD"/>
    <w:rsid w:val="00F5193C"/>
    <w:rsid w:val="00F533FD"/>
    <w:rsid w:val="00F5528B"/>
    <w:rsid w:val="00F75D09"/>
    <w:rsid w:val="00F76B20"/>
    <w:rsid w:val="00F76EA4"/>
    <w:rsid w:val="00F77BC0"/>
    <w:rsid w:val="00F9375E"/>
    <w:rsid w:val="00FB1F0C"/>
    <w:rsid w:val="00FC1235"/>
    <w:rsid w:val="00FC4952"/>
    <w:rsid w:val="00FC5516"/>
    <w:rsid w:val="00FD1FE4"/>
    <w:rsid w:val="00FE3BE5"/>
    <w:rsid w:val="00FF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D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0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F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2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BD3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4E05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13F5"/>
    <w:rPr>
      <w:lang w:val="en-US"/>
    </w:rPr>
  </w:style>
  <w:style w:type="paragraph" w:styleId="a9">
    <w:name w:val="footer"/>
    <w:basedOn w:val="a"/>
    <w:link w:val="aa"/>
    <w:uiPriority w:val="99"/>
    <w:unhideWhenUsed/>
    <w:rsid w:val="00D7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13F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6696C-FAE3-4B48-8101-C10FD260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3048</Words>
  <Characters>17380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NONA</cp:lastModifiedBy>
  <cp:revision>228</cp:revision>
  <cp:lastPrinted>2017-10-12T08:33:00Z</cp:lastPrinted>
  <dcterms:created xsi:type="dcterms:W3CDTF">2015-06-05T07:39:00Z</dcterms:created>
  <dcterms:modified xsi:type="dcterms:W3CDTF">2017-10-13T07:58:00Z</dcterms:modified>
</cp:coreProperties>
</file>